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E6" w:rsidRDefault="00A912E6" w:rsidP="00A912E6">
      <w:pPr>
        <w:jc w:val="center"/>
        <w:rPr>
          <w:rFonts w:ascii="12" w:eastAsiaTheme="minorHAnsi" w:hAnsi="12"/>
          <w:lang w:eastAsia="en-US"/>
        </w:rPr>
      </w:pPr>
      <w:r>
        <w:rPr>
          <w:rFonts w:ascii="12" w:eastAsiaTheme="minorHAnsi" w:hAnsi="12"/>
          <w:noProof/>
        </w:rPr>
        <w:drawing>
          <wp:inline distT="0" distB="0" distL="0" distR="0">
            <wp:extent cx="5940425" cy="8473842"/>
            <wp:effectExtent l="0" t="0" r="0" b="0"/>
            <wp:docPr id="1" name="Рисунок 1" descr="C:\Users\Likashina\Desktop\титульный лист ка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kashina\Desktop\титульный лист кал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2E6" w:rsidRDefault="00A912E6" w:rsidP="00A912E6">
      <w:pPr>
        <w:jc w:val="center"/>
        <w:rPr>
          <w:rFonts w:ascii="12" w:eastAsiaTheme="minorHAnsi" w:hAnsi="12"/>
          <w:lang w:eastAsia="en-US"/>
        </w:rPr>
      </w:pPr>
    </w:p>
    <w:p w:rsidR="00A912E6" w:rsidRDefault="00A912E6" w:rsidP="00A912E6">
      <w:pPr>
        <w:jc w:val="center"/>
        <w:rPr>
          <w:rFonts w:ascii="12" w:eastAsiaTheme="minorHAnsi" w:hAnsi="12"/>
          <w:lang w:eastAsia="en-US"/>
        </w:rPr>
      </w:pPr>
    </w:p>
    <w:p w:rsidR="00A912E6" w:rsidRDefault="00A912E6" w:rsidP="00A912E6">
      <w:pPr>
        <w:jc w:val="center"/>
        <w:rPr>
          <w:rFonts w:ascii="12" w:eastAsiaTheme="minorHAnsi" w:hAnsi="12"/>
          <w:lang w:eastAsia="en-US"/>
        </w:rPr>
      </w:pPr>
    </w:p>
    <w:p w:rsidR="00337C31" w:rsidRDefault="00337C31" w:rsidP="00A912E6">
      <w:pPr>
        <w:contextualSpacing/>
        <w:rPr>
          <w:rFonts w:ascii="12" w:hAnsi="12"/>
          <w:b/>
          <w:lang w:eastAsia="en-US"/>
        </w:rPr>
      </w:pPr>
    </w:p>
    <w:p w:rsidR="007C436F" w:rsidRPr="00FE1556" w:rsidRDefault="007C436F" w:rsidP="00FE1556">
      <w:pPr>
        <w:pStyle w:val="a8"/>
        <w:numPr>
          <w:ilvl w:val="0"/>
          <w:numId w:val="4"/>
        </w:numPr>
        <w:rPr>
          <w:rFonts w:ascii="12" w:hAnsi="12"/>
          <w:lang w:eastAsia="en-US"/>
        </w:rPr>
      </w:pPr>
      <w:r w:rsidRPr="00FE1556">
        <w:rPr>
          <w:rFonts w:ascii="12" w:hAnsi="12"/>
          <w:lang w:eastAsia="en-US"/>
        </w:rPr>
        <w:lastRenderedPageBreak/>
        <w:t>Пояснительная записка</w:t>
      </w:r>
    </w:p>
    <w:p w:rsidR="007C436F" w:rsidRPr="007C436F" w:rsidRDefault="007C436F" w:rsidP="00337C31">
      <w:pPr>
        <w:numPr>
          <w:ilvl w:val="1"/>
          <w:numId w:val="2"/>
        </w:numPr>
        <w:contextualSpacing/>
        <w:rPr>
          <w:rFonts w:ascii="12" w:hAnsi="12"/>
          <w:lang w:eastAsia="en-US"/>
        </w:rPr>
      </w:pPr>
      <w:r w:rsidRPr="007C436F">
        <w:rPr>
          <w:rFonts w:ascii="12" w:hAnsi="12"/>
          <w:lang w:eastAsia="en-US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7C436F" w:rsidRPr="00FE1556" w:rsidRDefault="007C436F" w:rsidP="00337C31">
      <w:pPr>
        <w:ind w:left="-502"/>
        <w:rPr>
          <w:rFonts w:ascii="12" w:hAnsi="12"/>
          <w:highlight w:val="yellow"/>
          <w:lang w:eastAsia="en-US"/>
        </w:rPr>
      </w:pPr>
      <w:r w:rsidRPr="00FE1556">
        <w:rPr>
          <w:rFonts w:ascii="12" w:hAnsi="12"/>
          <w:bCs/>
          <w:iCs/>
          <w:highlight w:val="yellow"/>
          <w:lang w:eastAsia="en-US"/>
        </w:rPr>
        <w:t>Рабоча</w:t>
      </w:r>
      <w:r w:rsidR="00337C31" w:rsidRPr="00FE1556">
        <w:rPr>
          <w:rFonts w:ascii="12" w:hAnsi="12"/>
          <w:bCs/>
          <w:iCs/>
          <w:highlight w:val="yellow"/>
          <w:lang w:eastAsia="en-US"/>
        </w:rPr>
        <w:t>я программа «Мир человека</w:t>
      </w:r>
      <w:r w:rsidRPr="00FE1556">
        <w:rPr>
          <w:rFonts w:ascii="12" w:hAnsi="12"/>
          <w:bCs/>
          <w:iCs/>
          <w:highlight w:val="yellow"/>
          <w:lang w:eastAsia="en-US"/>
        </w:rPr>
        <w:t xml:space="preserve">» для 2 б класса разработана в соответствии </w:t>
      </w:r>
      <w:proofErr w:type="gramStart"/>
      <w:r w:rsidRPr="00FE1556">
        <w:rPr>
          <w:rFonts w:ascii="12" w:hAnsi="12"/>
          <w:bCs/>
          <w:iCs/>
          <w:highlight w:val="yellow"/>
          <w:lang w:eastAsia="en-US"/>
        </w:rPr>
        <w:t>с</w:t>
      </w:r>
      <w:proofErr w:type="gramEnd"/>
      <w:r w:rsidRPr="00FE1556">
        <w:rPr>
          <w:rFonts w:ascii="12" w:hAnsi="12"/>
          <w:highlight w:val="yellow"/>
          <w:lang w:eastAsia="en-US"/>
        </w:rPr>
        <w:t>:</w:t>
      </w:r>
    </w:p>
    <w:p w:rsidR="007C436F" w:rsidRPr="00FE1556" w:rsidRDefault="007C436F" w:rsidP="00337C31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ascii="12" w:hAnsi="12"/>
          <w:color w:val="000000"/>
          <w:highlight w:val="yellow"/>
        </w:rPr>
      </w:pPr>
      <w:r w:rsidRPr="00FE1556">
        <w:rPr>
          <w:rFonts w:ascii="12" w:hAnsi="12"/>
          <w:color w:val="000000"/>
          <w:highlight w:val="yellow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7C436F" w:rsidRPr="00FE1556" w:rsidRDefault="007C436F" w:rsidP="00337C31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ascii="12" w:hAnsi="12"/>
          <w:color w:val="000000"/>
          <w:highlight w:val="yellow"/>
        </w:rPr>
      </w:pPr>
      <w:r w:rsidRPr="00FE1556">
        <w:rPr>
          <w:rFonts w:ascii="12" w:hAnsi="12"/>
          <w:color w:val="000000"/>
          <w:highlight w:val="yellow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7C436F" w:rsidRPr="00FE1556" w:rsidRDefault="007C436F" w:rsidP="00337C31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ascii="12" w:hAnsi="12"/>
          <w:color w:val="000000"/>
          <w:highlight w:val="yellow"/>
        </w:rPr>
      </w:pPr>
      <w:r w:rsidRPr="00FE1556">
        <w:rPr>
          <w:rFonts w:ascii="12" w:hAnsi="12"/>
          <w:color w:val="000000"/>
          <w:highlight w:val="yellow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FE1556">
        <w:rPr>
          <w:rFonts w:ascii="12" w:hAnsi="12"/>
          <w:color w:val="000000"/>
          <w:highlight w:val="yellow"/>
        </w:rPr>
        <w:t>СанПин</w:t>
      </w:r>
      <w:proofErr w:type="spellEnd"/>
      <w:r w:rsidRPr="00FE1556">
        <w:rPr>
          <w:rFonts w:ascii="12" w:hAnsi="12"/>
          <w:color w:val="000000"/>
          <w:highlight w:val="yellow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FE1556">
        <w:rPr>
          <w:rFonts w:ascii="12" w:hAnsi="12"/>
          <w:color w:val="000000"/>
          <w:highlight w:val="yellow"/>
        </w:rPr>
        <w:t>общеобразовательных</w:t>
      </w:r>
      <w:proofErr w:type="gramEnd"/>
      <w:r w:rsidRPr="00FE1556">
        <w:rPr>
          <w:rFonts w:ascii="12" w:hAnsi="12"/>
          <w:color w:val="000000"/>
          <w:highlight w:val="yellow"/>
        </w:rPr>
        <w:t xml:space="preserve"> учреждения»;</w:t>
      </w:r>
    </w:p>
    <w:p w:rsidR="007C436F" w:rsidRPr="00FE1556" w:rsidRDefault="007C436F" w:rsidP="00337C31">
      <w:pPr>
        <w:numPr>
          <w:ilvl w:val="0"/>
          <w:numId w:val="1"/>
        </w:numPr>
        <w:ind w:left="0" w:firstLine="0"/>
        <w:jc w:val="both"/>
        <w:rPr>
          <w:rFonts w:ascii="12" w:eastAsiaTheme="minorHAnsi" w:hAnsi="12"/>
          <w:highlight w:val="yellow"/>
        </w:rPr>
      </w:pPr>
      <w:r w:rsidRPr="00FE1556">
        <w:rPr>
          <w:rFonts w:ascii="12" w:eastAsiaTheme="minorHAnsi" w:hAnsi="12"/>
          <w:highlight w:val="yellow"/>
        </w:rPr>
        <w:t>Письмом Министерства образования и науки Российской Федерации от 13 мая 2013 г. № ИР-352/09 «О направлении программы развития воспитательной компоненты в общеобразовательных учреждениях»;</w:t>
      </w:r>
    </w:p>
    <w:p w:rsidR="007C436F" w:rsidRPr="00FE1556" w:rsidRDefault="007C436F" w:rsidP="00337C31">
      <w:pPr>
        <w:numPr>
          <w:ilvl w:val="0"/>
          <w:numId w:val="1"/>
        </w:numPr>
        <w:ind w:left="0" w:firstLine="0"/>
        <w:jc w:val="both"/>
        <w:rPr>
          <w:rFonts w:ascii="12" w:eastAsiaTheme="minorHAnsi" w:hAnsi="12"/>
          <w:highlight w:val="yellow"/>
        </w:rPr>
      </w:pPr>
      <w:r w:rsidRPr="00FE1556">
        <w:rPr>
          <w:rFonts w:ascii="12" w:eastAsiaTheme="minorHAnsi" w:hAnsi="12"/>
          <w:highlight w:val="yellow"/>
        </w:rPr>
        <w:t>Письмом Министерства образования и науки Российской Федерации от 12 июля 2013 г. № 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школе»;</w:t>
      </w:r>
    </w:p>
    <w:p w:rsidR="007C436F" w:rsidRPr="00FE1556" w:rsidRDefault="007C436F" w:rsidP="00337C31">
      <w:pPr>
        <w:numPr>
          <w:ilvl w:val="0"/>
          <w:numId w:val="1"/>
        </w:numPr>
        <w:ind w:left="0" w:firstLine="0"/>
        <w:jc w:val="both"/>
        <w:rPr>
          <w:rFonts w:ascii="12" w:eastAsiaTheme="minorHAnsi" w:hAnsi="12"/>
          <w:highlight w:val="yellow"/>
        </w:rPr>
      </w:pPr>
      <w:r w:rsidRPr="00FE1556">
        <w:rPr>
          <w:rFonts w:ascii="12" w:eastAsiaTheme="minorHAnsi" w:hAnsi="12"/>
          <w:bCs/>
          <w:highlight w:val="yellow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7C436F" w:rsidRPr="00FE1556" w:rsidRDefault="007C436F" w:rsidP="00337C31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ascii="12" w:hAnsi="12"/>
          <w:color w:val="000000"/>
          <w:highlight w:val="yellow"/>
        </w:rPr>
      </w:pPr>
      <w:r w:rsidRPr="00FE1556">
        <w:rPr>
          <w:rFonts w:ascii="12" w:hAnsi="12"/>
          <w:color w:val="000000"/>
          <w:highlight w:val="yellow"/>
        </w:rPr>
        <w:t>Инструктивно-методическим письмом Комитета по образованию Санкт-Петербурга №03-28-2905/19-0-0 от 10.04.2019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</w:t>
      </w:r>
    </w:p>
    <w:p w:rsidR="007C436F" w:rsidRPr="00FE1556" w:rsidRDefault="007C436F" w:rsidP="00337C31">
      <w:pPr>
        <w:numPr>
          <w:ilvl w:val="0"/>
          <w:numId w:val="1"/>
        </w:numPr>
        <w:ind w:left="0" w:firstLine="0"/>
        <w:contextualSpacing/>
        <w:rPr>
          <w:rFonts w:ascii="12" w:hAnsi="12"/>
          <w:sz w:val="22"/>
          <w:szCs w:val="22"/>
          <w:highlight w:val="yellow"/>
          <w:lang w:eastAsia="en-US"/>
        </w:rPr>
      </w:pPr>
      <w:r w:rsidRPr="00FE1556">
        <w:rPr>
          <w:rFonts w:ascii="12" w:hAnsi="12"/>
          <w:highlight w:val="yellow"/>
          <w:lang w:eastAsia="en-US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C436F" w:rsidRPr="007C436F" w:rsidRDefault="007C436F" w:rsidP="00337C31">
      <w:pPr>
        <w:ind w:hanging="862"/>
        <w:rPr>
          <w:rFonts w:ascii="12" w:eastAsiaTheme="minorHAnsi" w:hAnsi="12"/>
          <w:sz w:val="22"/>
          <w:szCs w:val="22"/>
          <w:lang w:eastAsia="en-US"/>
        </w:rPr>
      </w:pPr>
    </w:p>
    <w:p w:rsidR="007C436F" w:rsidRPr="007C436F" w:rsidRDefault="007C436F" w:rsidP="00337C31">
      <w:pPr>
        <w:contextualSpacing/>
        <w:jc w:val="both"/>
        <w:rPr>
          <w:rFonts w:ascii="12" w:hAnsi="12"/>
          <w:b/>
          <w:lang w:eastAsia="en-US"/>
        </w:rPr>
      </w:pPr>
      <w:r w:rsidRPr="007C436F">
        <w:rPr>
          <w:rFonts w:ascii="12" w:hAnsi="12"/>
          <w:b/>
          <w:lang w:eastAsia="en-US"/>
        </w:rPr>
        <w:t>1.2. Место данного курса в учебном плане</w:t>
      </w:r>
    </w:p>
    <w:p w:rsidR="007C436F" w:rsidRPr="007C436F" w:rsidRDefault="007C436F" w:rsidP="00337C31">
      <w:pPr>
        <w:ind w:firstLine="708"/>
        <w:contextualSpacing/>
        <w:jc w:val="both"/>
        <w:rPr>
          <w:rFonts w:ascii="12" w:eastAsiaTheme="minorHAnsi" w:hAnsi="12"/>
          <w:lang w:eastAsia="en-US"/>
        </w:rPr>
      </w:pPr>
      <w:r w:rsidRPr="007C436F">
        <w:rPr>
          <w:rFonts w:ascii="12" w:eastAsiaTheme="minorHAnsi" w:hAnsi="12"/>
          <w:lang w:eastAsia="en-US"/>
        </w:rPr>
        <w:t>По учебному плану ГБОУ Лицей №126 на курс внеурочной д</w:t>
      </w:r>
      <w:r w:rsidR="00337C31">
        <w:rPr>
          <w:rFonts w:ascii="12" w:eastAsiaTheme="minorHAnsi" w:hAnsi="12"/>
          <w:lang w:eastAsia="en-US"/>
        </w:rPr>
        <w:t>еятельности «Мир человека</w:t>
      </w:r>
      <w:r w:rsidRPr="007C436F">
        <w:rPr>
          <w:rFonts w:ascii="12" w:eastAsiaTheme="minorHAnsi" w:hAnsi="12"/>
          <w:lang w:eastAsia="en-US"/>
        </w:rPr>
        <w:t>» во 2- х классах отводится по 1 часу в неделю, всего 34 часа (34 недели).</w:t>
      </w:r>
    </w:p>
    <w:p w:rsidR="007C436F" w:rsidRPr="007C436F" w:rsidRDefault="007C436F" w:rsidP="00337C31">
      <w:pPr>
        <w:contextualSpacing/>
        <w:jc w:val="both"/>
        <w:rPr>
          <w:rFonts w:ascii="12" w:eastAsia="Calibri" w:hAnsi="12"/>
          <w:lang w:eastAsia="en-US"/>
        </w:rPr>
      </w:pPr>
    </w:p>
    <w:p w:rsidR="007C436F" w:rsidRPr="007C436F" w:rsidRDefault="007C436F" w:rsidP="00337C31">
      <w:pPr>
        <w:contextualSpacing/>
        <w:jc w:val="both"/>
        <w:rPr>
          <w:rFonts w:ascii="12" w:hAnsi="12"/>
          <w:b/>
          <w:lang w:eastAsia="en-US"/>
        </w:rPr>
      </w:pPr>
      <w:r w:rsidRPr="007C436F">
        <w:rPr>
          <w:rFonts w:ascii="12" w:hAnsi="12"/>
          <w:b/>
          <w:lang w:eastAsia="en-US"/>
        </w:rPr>
        <w:t>1.3. Цель и задачи учебного курса</w:t>
      </w:r>
    </w:p>
    <w:p w:rsidR="00337C31" w:rsidRPr="00337C31" w:rsidRDefault="00337C31" w:rsidP="00337C31">
      <w:pPr>
        <w:autoSpaceDE w:val="0"/>
        <w:autoSpaceDN w:val="0"/>
        <w:adjustRightInd w:val="0"/>
        <w:ind w:firstLine="708"/>
        <w:jc w:val="both"/>
        <w:rPr>
          <w:rFonts w:ascii="12" w:hAnsi="12"/>
          <w:lang w:eastAsia="en-US"/>
        </w:rPr>
      </w:pPr>
      <w:r w:rsidRPr="00337C31">
        <w:rPr>
          <w:rFonts w:ascii="12" w:hAnsi="12"/>
          <w:lang w:eastAsia="en-US"/>
        </w:rPr>
        <w:t>Цель данного курса: системное рассмотрение человека с биологической, психологической, психологической и социальной точек зрения посредством разрешения проблемных ситуаций.</w:t>
      </w:r>
    </w:p>
    <w:p w:rsidR="00337C31" w:rsidRPr="00337C31" w:rsidRDefault="00337C31" w:rsidP="00337C31">
      <w:pPr>
        <w:autoSpaceDE w:val="0"/>
        <w:autoSpaceDN w:val="0"/>
        <w:adjustRightInd w:val="0"/>
        <w:ind w:firstLine="708"/>
        <w:jc w:val="both"/>
        <w:rPr>
          <w:rFonts w:ascii="12" w:hAnsi="12"/>
          <w:lang w:eastAsia="en-US"/>
        </w:rPr>
      </w:pPr>
      <w:r w:rsidRPr="00337C31">
        <w:rPr>
          <w:rFonts w:ascii="12" w:hAnsi="12"/>
          <w:lang w:eastAsia="en-US"/>
        </w:rPr>
        <w:t>Основные задачи курса:</w:t>
      </w:r>
    </w:p>
    <w:p w:rsidR="00337C31" w:rsidRPr="00337C31" w:rsidRDefault="00337C31" w:rsidP="00337C31">
      <w:pPr>
        <w:autoSpaceDE w:val="0"/>
        <w:autoSpaceDN w:val="0"/>
        <w:adjustRightInd w:val="0"/>
        <w:jc w:val="both"/>
        <w:rPr>
          <w:rFonts w:ascii="12" w:hAnsi="12"/>
          <w:lang w:eastAsia="en-US"/>
        </w:rPr>
      </w:pPr>
      <w:r w:rsidRPr="00337C31">
        <w:rPr>
          <w:rFonts w:ascii="12" w:hAnsi="12"/>
          <w:lang w:eastAsia="en-US"/>
        </w:rPr>
        <w:t>1.</w:t>
      </w:r>
      <w:r w:rsidRPr="00337C31">
        <w:rPr>
          <w:rFonts w:ascii="12" w:hAnsi="12"/>
          <w:lang w:eastAsia="en-US"/>
        </w:rPr>
        <w:tab/>
        <w:t>Знакомство детей с миром человека с разных точек зрения: биологической, психологической, социальной.</w:t>
      </w:r>
    </w:p>
    <w:p w:rsidR="00337C31" w:rsidRPr="00337C31" w:rsidRDefault="00337C31" w:rsidP="00337C31">
      <w:pPr>
        <w:autoSpaceDE w:val="0"/>
        <w:autoSpaceDN w:val="0"/>
        <w:adjustRightInd w:val="0"/>
        <w:jc w:val="both"/>
        <w:rPr>
          <w:rFonts w:ascii="12" w:hAnsi="12"/>
          <w:lang w:eastAsia="en-US"/>
        </w:rPr>
      </w:pPr>
      <w:r w:rsidRPr="00337C31">
        <w:rPr>
          <w:rFonts w:ascii="12" w:hAnsi="12"/>
          <w:lang w:eastAsia="en-US"/>
        </w:rPr>
        <w:t>2.</w:t>
      </w:r>
      <w:r w:rsidRPr="00337C31">
        <w:rPr>
          <w:rFonts w:ascii="12" w:hAnsi="12"/>
          <w:lang w:eastAsia="en-US"/>
        </w:rPr>
        <w:tab/>
        <w:t>Воспитание способности к духовному развитию, нравственному самосовершенствованию.</w:t>
      </w:r>
    </w:p>
    <w:p w:rsidR="007C436F" w:rsidRPr="007C436F" w:rsidRDefault="00337C31" w:rsidP="00337C31">
      <w:pPr>
        <w:autoSpaceDE w:val="0"/>
        <w:autoSpaceDN w:val="0"/>
        <w:adjustRightInd w:val="0"/>
        <w:jc w:val="both"/>
        <w:rPr>
          <w:rFonts w:ascii="12" w:eastAsiaTheme="minorHAnsi" w:hAnsi="12"/>
          <w:lang w:eastAsia="en-US"/>
        </w:rPr>
      </w:pPr>
      <w:r w:rsidRPr="00337C31">
        <w:rPr>
          <w:rFonts w:ascii="12" w:hAnsi="12"/>
          <w:lang w:eastAsia="en-US"/>
        </w:rPr>
        <w:t>3.</w:t>
      </w:r>
      <w:r w:rsidRPr="00337C31">
        <w:rPr>
          <w:rFonts w:ascii="12" w:hAnsi="12"/>
          <w:lang w:eastAsia="en-US"/>
        </w:rPr>
        <w:tab/>
        <w:t>Развитие коммуникативных навыков, расширение кругозора.</w:t>
      </w:r>
    </w:p>
    <w:p w:rsidR="00337C31" w:rsidRDefault="00337C31" w:rsidP="00337C31">
      <w:pPr>
        <w:contextualSpacing/>
        <w:jc w:val="both"/>
        <w:rPr>
          <w:rFonts w:ascii="12" w:hAnsi="12"/>
          <w:b/>
          <w:lang w:eastAsia="en-US"/>
        </w:rPr>
      </w:pPr>
    </w:p>
    <w:p w:rsidR="007C436F" w:rsidRPr="007C436F" w:rsidRDefault="007C436F" w:rsidP="00337C31">
      <w:pPr>
        <w:contextualSpacing/>
        <w:jc w:val="both"/>
        <w:rPr>
          <w:rFonts w:ascii="12" w:hAnsi="12"/>
          <w:b/>
          <w:lang w:eastAsia="en-US"/>
        </w:rPr>
      </w:pPr>
      <w:r w:rsidRPr="007C436F">
        <w:rPr>
          <w:rFonts w:ascii="12" w:hAnsi="12"/>
          <w:b/>
          <w:lang w:eastAsia="en-US"/>
        </w:rPr>
        <w:t xml:space="preserve">1.4.Ожидаемые результаты 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 xml:space="preserve">Личностными результатами изучения курса    является формирование следующих умений: 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-Освоение способов физического, духовного и интеллектуального саморазвития;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 xml:space="preserve">-овладение навыками </w:t>
      </w:r>
      <w:proofErr w:type="spellStart"/>
      <w:r w:rsidRPr="00337C31">
        <w:rPr>
          <w:rFonts w:ascii="12" w:eastAsiaTheme="minorHAnsi" w:hAnsi="12"/>
          <w:lang w:eastAsia="en-US"/>
        </w:rPr>
        <w:t>саморегуляции</w:t>
      </w:r>
      <w:proofErr w:type="spellEnd"/>
      <w:r w:rsidRPr="00337C31">
        <w:rPr>
          <w:rFonts w:ascii="12" w:eastAsiaTheme="minorHAnsi" w:hAnsi="12"/>
          <w:lang w:eastAsia="en-US"/>
        </w:rPr>
        <w:t xml:space="preserve"> и </w:t>
      </w:r>
      <w:proofErr w:type="spellStart"/>
      <w:r w:rsidRPr="00337C31">
        <w:rPr>
          <w:rFonts w:ascii="12" w:eastAsiaTheme="minorHAnsi" w:hAnsi="12"/>
          <w:lang w:eastAsia="en-US"/>
        </w:rPr>
        <w:t>самоподдержки</w:t>
      </w:r>
      <w:proofErr w:type="spellEnd"/>
      <w:r w:rsidRPr="00337C31">
        <w:rPr>
          <w:rFonts w:ascii="12" w:eastAsiaTheme="minorHAnsi" w:hAnsi="12"/>
          <w:lang w:eastAsia="en-US"/>
        </w:rPr>
        <w:t>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-овладение  механизмом самоопределения в различных ситуациях;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lastRenderedPageBreak/>
        <w:t>-создание индивидуальной образовательной траектории и программы жизнедеятельности в целом;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-установка на здоровый образ жизни.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proofErr w:type="spellStart"/>
      <w:r w:rsidRPr="00337C31">
        <w:rPr>
          <w:rFonts w:ascii="12" w:eastAsiaTheme="minorHAnsi" w:hAnsi="12"/>
          <w:lang w:eastAsia="en-US"/>
        </w:rPr>
        <w:t>Метапредметными</w:t>
      </w:r>
      <w:proofErr w:type="spellEnd"/>
      <w:r w:rsidRPr="00337C31">
        <w:rPr>
          <w:rFonts w:ascii="12" w:eastAsiaTheme="minorHAnsi" w:hAnsi="12"/>
          <w:lang w:eastAsia="en-US"/>
        </w:rPr>
        <w:t xml:space="preserve">  результатами изучения курса    являются формирование следующих универсальных учебных действий (УУД). 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Регулятивные УУД: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 Определять и формулировать цель деятельности   с помощью учителя.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 Учиться высказывать своё предположение (версию) на основе работы с иллюстрацией рабочей тетради.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 Учиться работать по предложенному учителем плану.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 xml:space="preserve">- Учиться </w:t>
      </w:r>
      <w:proofErr w:type="spellStart"/>
      <w:r w:rsidRPr="00337C31">
        <w:rPr>
          <w:rFonts w:ascii="12" w:eastAsiaTheme="minorHAnsi" w:hAnsi="12"/>
          <w:lang w:eastAsia="en-US"/>
        </w:rPr>
        <w:t>отличатьверно</w:t>
      </w:r>
      <w:proofErr w:type="spellEnd"/>
      <w:r w:rsidRPr="00337C31">
        <w:rPr>
          <w:rFonts w:ascii="12" w:eastAsiaTheme="minorHAnsi" w:hAnsi="12"/>
          <w:lang w:eastAsia="en-US"/>
        </w:rPr>
        <w:t xml:space="preserve"> выполненное задание от неверного.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 xml:space="preserve">-Учиться совместно с учителем и другими учениками давать эмоциональную оценку деятельности товарищей. 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Познавательные УУД: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 xml:space="preserve">- Ориентироваться в своей системе знаний: отличать новое от уже известного с помощью учителя. 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 Делать предварительный отбор источников информации: ориентироваться  в учебнике (на развороте, в оглавлении, в словаре).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 xml:space="preserve">- Добывать новые знания: </w:t>
      </w:r>
      <w:proofErr w:type="spellStart"/>
      <w:r w:rsidRPr="00337C31">
        <w:rPr>
          <w:rFonts w:ascii="12" w:eastAsiaTheme="minorHAnsi" w:hAnsi="12"/>
          <w:lang w:eastAsia="en-US"/>
        </w:rPr>
        <w:t>находитьответы</w:t>
      </w:r>
      <w:proofErr w:type="spellEnd"/>
      <w:r w:rsidRPr="00337C31">
        <w:rPr>
          <w:rFonts w:ascii="12" w:eastAsiaTheme="minorHAnsi" w:hAnsi="12"/>
          <w:lang w:eastAsia="en-US"/>
        </w:rPr>
        <w:t xml:space="preserve"> на вопросы, используя учебник, свой жизненный опыт и информацию, полученную от учителя. 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 Перерабатывать полученную информацию: делать выводы в результате  совместной  работы всего класса.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Коммуникативные УУД: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  Слушать и понимать речь других.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 Читать и пересказывать текст.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 Совместно договариваться о правилах общения и поведения в школе и следовать им.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 Учиться выполнять различные роли в группе (лидера, исполнителя, критика).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Образовательные компетенции, формируемые в процессе обучения: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Ценностно-смысловые: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-способность осознавать своё предназначение в окружающем мире;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-умение определять целевые и смысловые ориентиры своих действий;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-интерес к общественным явлениям, понимание активной роли человека в обществе;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общекультурные: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-знание особенностей национальной и общечеловеческой культуры;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-восприятие мира как единого и целостного при разнообразии культуры;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 xml:space="preserve">учебно-познавательные: 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-формирование широкой мотивационной основы учебной деятельности;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-самостоятельное выделение и формулирование познавательной цели;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выбор наиболее эффективных способов  решения проблемы в зависимости от конкретных условий;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информационные: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-умение осуществлять поиск информации в открытом информационном пространстве;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-умение осознанно строить сообщения в устной и письменной форме;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lastRenderedPageBreak/>
        <w:t>коммуникативные: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-опыт ролевого взаимодействия и реализации собственной позиции;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-понимание относительности мнений и подходов к решению проблем;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-продуктивное содействие решению конфликтов;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-использование различных речевых сре</w:t>
      </w:r>
      <w:proofErr w:type="gramStart"/>
      <w:r w:rsidRPr="00337C31">
        <w:rPr>
          <w:rFonts w:ascii="12" w:eastAsiaTheme="minorHAnsi" w:hAnsi="12"/>
          <w:lang w:eastAsia="en-US"/>
        </w:rPr>
        <w:t>дств дл</w:t>
      </w:r>
      <w:proofErr w:type="gramEnd"/>
      <w:r w:rsidRPr="00337C31">
        <w:rPr>
          <w:rFonts w:ascii="12" w:eastAsiaTheme="minorHAnsi" w:hAnsi="12"/>
          <w:lang w:eastAsia="en-US"/>
        </w:rPr>
        <w:t>я эффективного решения коммуникативных задач;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социально-трудовые: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-ценностное отношение к учебе как виду творческой деятельности;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-уважение к труду и творчеству взрослых и сверстников;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-бережное отношение к результатам своего труда и других людей;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личностные: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-освоение способов физического, духовного и интеллектуального саморазвития;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 xml:space="preserve">-овладение навыками </w:t>
      </w:r>
      <w:proofErr w:type="spellStart"/>
      <w:r w:rsidRPr="00337C31">
        <w:rPr>
          <w:rFonts w:ascii="12" w:eastAsiaTheme="minorHAnsi" w:hAnsi="12"/>
          <w:lang w:eastAsia="en-US"/>
        </w:rPr>
        <w:t>саморегуляции</w:t>
      </w:r>
      <w:proofErr w:type="spellEnd"/>
      <w:r w:rsidRPr="00337C31">
        <w:rPr>
          <w:rFonts w:ascii="12" w:eastAsiaTheme="minorHAnsi" w:hAnsi="12"/>
          <w:lang w:eastAsia="en-US"/>
        </w:rPr>
        <w:t xml:space="preserve"> и </w:t>
      </w:r>
      <w:proofErr w:type="spellStart"/>
      <w:r w:rsidRPr="00337C31">
        <w:rPr>
          <w:rFonts w:ascii="12" w:eastAsiaTheme="minorHAnsi" w:hAnsi="12"/>
          <w:lang w:eastAsia="en-US"/>
        </w:rPr>
        <w:t>самоподдержки</w:t>
      </w:r>
      <w:proofErr w:type="spellEnd"/>
      <w:r w:rsidRPr="00337C31">
        <w:rPr>
          <w:rFonts w:ascii="12" w:eastAsiaTheme="minorHAnsi" w:hAnsi="12"/>
          <w:lang w:eastAsia="en-US"/>
        </w:rPr>
        <w:t>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-овладение механизмом самоопределения в различных ситуациях;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-создание индивидуальной образовательной траектории и программы жизнедеятельности в целом»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-установка на здоровый образ жизни.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К концу 2 класса учащиеся:</w:t>
      </w:r>
    </w:p>
    <w:p w:rsidR="00337C31" w:rsidRPr="00337C31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 xml:space="preserve">Будут знать : о структуре адреса, об основных подсистемах организма, о необходимости здорового образа </w:t>
      </w:r>
      <w:proofErr w:type="spellStart"/>
      <w:r w:rsidRPr="00337C31">
        <w:rPr>
          <w:rFonts w:ascii="12" w:eastAsiaTheme="minorHAnsi" w:hAnsi="12"/>
          <w:lang w:eastAsia="en-US"/>
        </w:rPr>
        <w:t>жизни</w:t>
      </w:r>
      <w:proofErr w:type="gramStart"/>
      <w:r w:rsidRPr="00337C31">
        <w:rPr>
          <w:rFonts w:ascii="12" w:eastAsiaTheme="minorHAnsi" w:hAnsi="12"/>
          <w:lang w:eastAsia="en-US"/>
        </w:rPr>
        <w:t>,о</w:t>
      </w:r>
      <w:proofErr w:type="spellEnd"/>
      <w:proofErr w:type="gramEnd"/>
      <w:r w:rsidRPr="00337C31">
        <w:rPr>
          <w:rFonts w:ascii="12" w:eastAsiaTheme="minorHAnsi" w:hAnsi="12"/>
          <w:lang w:eastAsia="en-US"/>
        </w:rPr>
        <w:t xml:space="preserve"> возможности тренировки внимания и памяти, о способах поднятия настроения, о правилах бесконфликтного общения, об ошибочности поспешных выводов;</w:t>
      </w:r>
    </w:p>
    <w:p w:rsidR="007C436F" w:rsidRDefault="00337C31" w:rsidP="00337C31">
      <w:pPr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lang w:eastAsia="en-US"/>
        </w:rPr>
        <w:t>Будут уметь: описывать развитие человека при помощи системного оператора («</w:t>
      </w:r>
      <w:proofErr w:type="spellStart"/>
      <w:r w:rsidRPr="00337C31">
        <w:rPr>
          <w:rFonts w:ascii="12" w:eastAsiaTheme="minorHAnsi" w:hAnsi="12"/>
          <w:lang w:eastAsia="en-US"/>
        </w:rPr>
        <w:t>Многоэкранки</w:t>
      </w:r>
      <w:proofErr w:type="spellEnd"/>
      <w:r w:rsidRPr="00337C31">
        <w:rPr>
          <w:rFonts w:ascii="12" w:eastAsiaTheme="minorHAnsi" w:hAnsi="12"/>
          <w:lang w:eastAsia="en-US"/>
        </w:rPr>
        <w:t>»); анализировать объекты и ситуации ближайшего окружения: чем (для чего?) хорошо? чем (для чего?) плохо? понимать относительность восприятия и оценок происходящего.</w:t>
      </w:r>
    </w:p>
    <w:p w:rsidR="00337C31" w:rsidRPr="007C436F" w:rsidRDefault="00337C31" w:rsidP="00337C31">
      <w:pPr>
        <w:jc w:val="both"/>
        <w:rPr>
          <w:rFonts w:ascii="12" w:eastAsiaTheme="minorHAnsi" w:hAnsi="12"/>
          <w:b/>
          <w:lang w:eastAsia="en-US"/>
        </w:rPr>
      </w:pPr>
    </w:p>
    <w:p w:rsidR="007C436F" w:rsidRPr="007C436F" w:rsidRDefault="007C436F" w:rsidP="00337C31">
      <w:pPr>
        <w:contextualSpacing/>
        <w:jc w:val="both"/>
        <w:rPr>
          <w:rFonts w:ascii="12" w:hAnsi="12"/>
          <w:b/>
          <w:lang w:eastAsia="en-US"/>
        </w:rPr>
      </w:pPr>
      <w:r w:rsidRPr="007C436F">
        <w:rPr>
          <w:rFonts w:ascii="12" w:hAnsi="12"/>
          <w:b/>
          <w:lang w:eastAsia="en-US"/>
        </w:rPr>
        <w:t xml:space="preserve">1.5. </w:t>
      </w:r>
      <w:proofErr w:type="gramStart"/>
      <w:r w:rsidRPr="007C436F">
        <w:rPr>
          <w:rFonts w:ascii="12" w:hAnsi="12"/>
          <w:b/>
          <w:lang w:eastAsia="en-US"/>
        </w:rPr>
        <w:t>Технологии</w:t>
      </w:r>
      <w:proofErr w:type="gramEnd"/>
      <w:r w:rsidRPr="007C436F">
        <w:rPr>
          <w:rFonts w:ascii="12" w:hAnsi="12"/>
          <w:b/>
          <w:lang w:eastAsia="en-US"/>
        </w:rPr>
        <w:t xml:space="preserve"> используемые на занятиях</w:t>
      </w:r>
    </w:p>
    <w:p w:rsidR="00337C31" w:rsidRPr="00337C31" w:rsidRDefault="00337C31" w:rsidP="00337C31">
      <w:pPr>
        <w:autoSpaceDE w:val="0"/>
        <w:autoSpaceDN w:val="0"/>
        <w:adjustRightInd w:val="0"/>
        <w:jc w:val="both"/>
        <w:rPr>
          <w:rFonts w:ascii="12" w:eastAsiaTheme="minorHAnsi" w:hAnsi="12"/>
          <w:b/>
          <w:lang w:eastAsia="en-US"/>
        </w:rPr>
      </w:pPr>
      <w:r w:rsidRPr="00337C31">
        <w:rPr>
          <w:rFonts w:ascii="12" w:eastAsiaTheme="minorHAnsi" w:hAnsi="12"/>
          <w:b/>
          <w:lang w:eastAsia="en-US"/>
        </w:rPr>
        <w:t>Описание ценностных ориентиров содержания курса</w:t>
      </w:r>
    </w:p>
    <w:p w:rsidR="00337C31" w:rsidRPr="00337C31" w:rsidRDefault="00337C31" w:rsidP="00337C31">
      <w:pPr>
        <w:autoSpaceDE w:val="0"/>
        <w:autoSpaceDN w:val="0"/>
        <w:adjustRightInd w:val="0"/>
        <w:ind w:firstLine="851"/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b/>
          <w:lang w:eastAsia="en-US"/>
        </w:rPr>
        <w:t>Ценность красоты и гармонии</w:t>
      </w:r>
      <w:r w:rsidRPr="00337C31">
        <w:rPr>
          <w:rFonts w:ascii="12" w:eastAsiaTheme="minorHAnsi" w:hAnsi="12"/>
          <w:lang w:eastAsia="en-US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337C31" w:rsidRPr="00337C31" w:rsidRDefault="00337C31" w:rsidP="00337C31">
      <w:pPr>
        <w:autoSpaceDE w:val="0"/>
        <w:autoSpaceDN w:val="0"/>
        <w:adjustRightInd w:val="0"/>
        <w:ind w:firstLine="851"/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b/>
          <w:lang w:eastAsia="en-US"/>
        </w:rPr>
        <w:t>Ценность истины</w:t>
      </w:r>
      <w:r w:rsidRPr="00337C31">
        <w:rPr>
          <w:rFonts w:ascii="12" w:eastAsiaTheme="minorHAnsi" w:hAnsi="12"/>
          <w:lang w:eastAsia="en-US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337C31" w:rsidRPr="00337C31" w:rsidRDefault="00337C31" w:rsidP="00337C31">
      <w:pPr>
        <w:autoSpaceDE w:val="0"/>
        <w:autoSpaceDN w:val="0"/>
        <w:adjustRightInd w:val="0"/>
        <w:ind w:firstLine="851"/>
        <w:jc w:val="both"/>
        <w:rPr>
          <w:rFonts w:ascii="12" w:eastAsiaTheme="minorHAnsi" w:hAnsi="12"/>
          <w:lang w:eastAsia="en-US"/>
        </w:rPr>
      </w:pPr>
      <w:r w:rsidRPr="00337C31">
        <w:rPr>
          <w:rFonts w:ascii="12" w:eastAsiaTheme="minorHAnsi" w:hAnsi="12"/>
          <w:b/>
          <w:lang w:eastAsia="en-US"/>
        </w:rPr>
        <w:t>Ценность труда и творчества</w:t>
      </w:r>
      <w:r w:rsidRPr="00337C31">
        <w:rPr>
          <w:rFonts w:ascii="12" w:eastAsiaTheme="minorHAnsi" w:hAnsi="12"/>
          <w:i/>
          <w:lang w:eastAsia="en-US"/>
        </w:rPr>
        <w:t>.</w:t>
      </w:r>
      <w:r w:rsidRPr="00337C31">
        <w:rPr>
          <w:rFonts w:ascii="12" w:eastAsiaTheme="minorHAnsi" w:hAnsi="12"/>
          <w:lang w:eastAsia="en-US"/>
        </w:rPr>
        <w:t xml:space="preserve"> Труд – естественное условие человеческой жизни, состояние нормального человеческого существования. Особую роль  в развитии  трудолюбия ребёнка играет его учебная  деятельность. В процессе её организации 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7C436F" w:rsidRPr="007C436F" w:rsidRDefault="007C436F" w:rsidP="00337C31">
      <w:pPr>
        <w:autoSpaceDE w:val="0"/>
        <w:autoSpaceDN w:val="0"/>
        <w:adjustRightInd w:val="0"/>
        <w:ind w:firstLine="851"/>
        <w:jc w:val="both"/>
        <w:rPr>
          <w:rFonts w:ascii="12" w:eastAsiaTheme="minorHAnsi" w:hAnsi="12"/>
          <w:lang w:eastAsia="en-US"/>
        </w:rPr>
      </w:pPr>
    </w:p>
    <w:p w:rsidR="007C436F" w:rsidRPr="007C436F" w:rsidRDefault="007C436F" w:rsidP="00337C31">
      <w:pPr>
        <w:contextualSpacing/>
        <w:jc w:val="both"/>
        <w:rPr>
          <w:rFonts w:ascii="12" w:hAnsi="12"/>
          <w:b/>
          <w:lang w:eastAsia="en-US"/>
        </w:rPr>
      </w:pPr>
      <w:r w:rsidRPr="007C436F">
        <w:rPr>
          <w:rFonts w:ascii="12" w:hAnsi="12"/>
          <w:b/>
          <w:lang w:eastAsia="en-US"/>
        </w:rPr>
        <w:t>1.6 Система и формы оценки достижения планируемых результатов.</w:t>
      </w:r>
    </w:p>
    <w:p w:rsidR="007C436F" w:rsidRPr="007C436F" w:rsidRDefault="007C436F" w:rsidP="00337C31">
      <w:pPr>
        <w:jc w:val="both"/>
        <w:rPr>
          <w:rFonts w:ascii="12" w:eastAsiaTheme="minorHAnsi" w:hAnsi="12"/>
          <w:color w:val="000000"/>
          <w:lang w:eastAsia="en-US"/>
        </w:rPr>
      </w:pPr>
      <w:r w:rsidRPr="007C436F">
        <w:rPr>
          <w:rFonts w:ascii="12" w:eastAsiaTheme="minorHAnsi" w:hAnsi="12"/>
          <w:color w:val="000000"/>
          <w:lang w:eastAsia="en-US"/>
        </w:rPr>
        <w:t xml:space="preserve">      Так как мы оцениваем </w:t>
      </w:r>
      <w:proofErr w:type="spellStart"/>
      <w:r w:rsidRPr="007C436F">
        <w:rPr>
          <w:rFonts w:ascii="12" w:eastAsiaTheme="minorHAnsi" w:hAnsi="12"/>
          <w:color w:val="000000"/>
          <w:lang w:eastAsia="en-US"/>
        </w:rPr>
        <w:t>метапредметные</w:t>
      </w:r>
      <w:proofErr w:type="spellEnd"/>
      <w:r w:rsidRPr="007C436F">
        <w:rPr>
          <w:rFonts w:ascii="12" w:eastAsiaTheme="minorHAnsi" w:hAnsi="12"/>
          <w:color w:val="000000"/>
          <w:lang w:eastAsia="en-US"/>
        </w:rPr>
        <w:t xml:space="preserve"> и личностные результаты, формируемые в рамках данной программы, оценка должна строиться на общих подходах по оценке данных результатов, заявленных во ФГОС:</w:t>
      </w:r>
    </w:p>
    <w:p w:rsidR="007C436F" w:rsidRPr="007C436F" w:rsidRDefault="007C436F" w:rsidP="00337C31">
      <w:pPr>
        <w:widowControl w:val="0"/>
        <w:autoSpaceDE w:val="0"/>
        <w:autoSpaceDN w:val="0"/>
        <w:adjustRightInd w:val="0"/>
        <w:jc w:val="both"/>
        <w:rPr>
          <w:rFonts w:ascii="12" w:hAnsi="12"/>
        </w:rPr>
      </w:pPr>
      <w:r w:rsidRPr="007C436F">
        <w:rPr>
          <w:rFonts w:ascii="12" w:hAnsi="12"/>
        </w:rPr>
        <w:t>1) обеспечивать оценку динамики индивидуальных достижений, обучающихся в процессе освоения основной общеобразовательной программы начального общего образования.</w:t>
      </w:r>
    </w:p>
    <w:p w:rsidR="007C436F" w:rsidRPr="007C436F" w:rsidRDefault="007C436F" w:rsidP="00337C31">
      <w:pPr>
        <w:widowControl w:val="0"/>
        <w:autoSpaceDE w:val="0"/>
        <w:autoSpaceDN w:val="0"/>
        <w:adjustRightInd w:val="0"/>
        <w:jc w:val="both"/>
        <w:rPr>
          <w:rFonts w:ascii="12" w:hAnsi="12"/>
        </w:rPr>
      </w:pPr>
      <w:r w:rsidRPr="007C436F">
        <w:rPr>
          <w:rFonts w:ascii="12" w:hAnsi="12"/>
        </w:rPr>
        <w:t xml:space="preserve">2)предусматривать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</w:t>
      </w:r>
      <w:r w:rsidRPr="007C436F">
        <w:rPr>
          <w:rFonts w:ascii="12" w:hAnsi="12"/>
        </w:rPr>
        <w:lastRenderedPageBreak/>
        <w:t>иное)…</w:t>
      </w:r>
    </w:p>
    <w:p w:rsidR="007C436F" w:rsidRPr="007C436F" w:rsidRDefault="007C436F" w:rsidP="00337C31">
      <w:pPr>
        <w:jc w:val="both"/>
        <w:rPr>
          <w:rFonts w:ascii="12" w:eastAsiaTheme="minorHAnsi" w:hAnsi="12"/>
          <w:color w:val="000000"/>
          <w:lang w:eastAsia="en-US"/>
        </w:rPr>
      </w:pPr>
      <w:r w:rsidRPr="007C436F">
        <w:rPr>
          <w:rFonts w:ascii="12" w:eastAsiaTheme="minorHAnsi" w:hAnsi="12"/>
          <w:color w:val="000000"/>
          <w:lang w:eastAsia="en-US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7C436F" w:rsidRPr="007C436F" w:rsidRDefault="007C436F" w:rsidP="00337C31">
      <w:pPr>
        <w:ind w:left="426"/>
        <w:jc w:val="both"/>
        <w:rPr>
          <w:rFonts w:ascii="12" w:hAnsi="12"/>
          <w:color w:val="000000"/>
          <w:lang w:eastAsia="en-US"/>
        </w:rPr>
      </w:pPr>
      <w:r w:rsidRPr="007C436F">
        <w:rPr>
          <w:rFonts w:ascii="12" w:hAnsi="12"/>
          <w:color w:val="000000"/>
          <w:lang w:eastAsia="en-US"/>
        </w:rPr>
        <w:t>Таблица  - форма оценки достижения планируемых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616"/>
        <w:gridCol w:w="1925"/>
        <w:gridCol w:w="1698"/>
        <w:gridCol w:w="1626"/>
        <w:gridCol w:w="1526"/>
      </w:tblGrid>
      <w:tr w:rsidR="007C436F" w:rsidRPr="007C436F" w:rsidTr="00694729">
        <w:tc>
          <w:tcPr>
            <w:tcW w:w="1180" w:type="dxa"/>
          </w:tcPr>
          <w:p w:rsidR="007C436F" w:rsidRPr="007C436F" w:rsidRDefault="007C436F" w:rsidP="00337C31">
            <w:pPr>
              <w:jc w:val="both"/>
              <w:rPr>
                <w:rFonts w:ascii="12" w:hAnsi="12"/>
                <w:lang w:eastAsia="en-US"/>
              </w:rPr>
            </w:pPr>
            <w:r w:rsidRPr="007C436F">
              <w:rPr>
                <w:rFonts w:ascii="12" w:hAnsi="12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616" w:type="dxa"/>
          </w:tcPr>
          <w:p w:rsidR="007C436F" w:rsidRPr="007C436F" w:rsidRDefault="007C436F" w:rsidP="00337C31">
            <w:pPr>
              <w:jc w:val="both"/>
              <w:rPr>
                <w:rFonts w:ascii="12" w:hAnsi="12"/>
                <w:lang w:eastAsia="en-US"/>
              </w:rPr>
            </w:pPr>
            <w:r w:rsidRPr="007C436F">
              <w:rPr>
                <w:rFonts w:ascii="12" w:hAnsi="12"/>
                <w:sz w:val="22"/>
                <w:szCs w:val="22"/>
                <w:lang w:eastAsia="en-US"/>
              </w:rPr>
              <w:t>Конкурсы, викторины.</w:t>
            </w:r>
          </w:p>
        </w:tc>
        <w:tc>
          <w:tcPr>
            <w:tcW w:w="1925" w:type="dxa"/>
          </w:tcPr>
          <w:p w:rsidR="007C436F" w:rsidRPr="007C436F" w:rsidRDefault="007C436F" w:rsidP="00337C31">
            <w:pPr>
              <w:jc w:val="both"/>
              <w:rPr>
                <w:rFonts w:ascii="12" w:hAnsi="12"/>
                <w:lang w:eastAsia="en-US"/>
              </w:rPr>
            </w:pPr>
            <w:r w:rsidRPr="007C436F">
              <w:rPr>
                <w:rFonts w:ascii="12" w:hAnsi="12"/>
                <w:sz w:val="22"/>
                <w:szCs w:val="22"/>
                <w:lang w:eastAsia="en-US"/>
              </w:rPr>
              <w:t>Выступление на классном мероприятии</w:t>
            </w:r>
          </w:p>
        </w:tc>
        <w:tc>
          <w:tcPr>
            <w:tcW w:w="1698" w:type="dxa"/>
          </w:tcPr>
          <w:p w:rsidR="007C436F" w:rsidRPr="007C436F" w:rsidRDefault="007C436F" w:rsidP="00337C31">
            <w:pPr>
              <w:jc w:val="both"/>
              <w:rPr>
                <w:rFonts w:ascii="12" w:hAnsi="12"/>
                <w:lang w:eastAsia="en-US"/>
              </w:rPr>
            </w:pPr>
            <w:r w:rsidRPr="007C436F">
              <w:rPr>
                <w:rFonts w:ascii="12" w:hAnsi="12"/>
                <w:sz w:val="22"/>
                <w:szCs w:val="22"/>
                <w:lang w:eastAsia="en-US"/>
              </w:rPr>
              <w:t>Участие в общешкольных мероприятиях</w:t>
            </w:r>
          </w:p>
        </w:tc>
        <w:tc>
          <w:tcPr>
            <w:tcW w:w="1626" w:type="dxa"/>
          </w:tcPr>
          <w:p w:rsidR="007C436F" w:rsidRPr="007C436F" w:rsidRDefault="007C436F" w:rsidP="00337C31">
            <w:pPr>
              <w:jc w:val="both"/>
              <w:rPr>
                <w:rFonts w:ascii="12" w:hAnsi="12"/>
                <w:lang w:eastAsia="en-US"/>
              </w:rPr>
            </w:pPr>
            <w:r w:rsidRPr="007C436F">
              <w:rPr>
                <w:rFonts w:ascii="12" w:hAnsi="12"/>
                <w:sz w:val="22"/>
                <w:szCs w:val="22"/>
                <w:lang w:eastAsia="en-US"/>
              </w:rPr>
              <w:t>Предметные недели, олимпиады.</w:t>
            </w:r>
          </w:p>
        </w:tc>
        <w:tc>
          <w:tcPr>
            <w:tcW w:w="1526" w:type="dxa"/>
          </w:tcPr>
          <w:p w:rsidR="007C436F" w:rsidRPr="007C436F" w:rsidRDefault="007C436F" w:rsidP="00337C31">
            <w:pPr>
              <w:jc w:val="both"/>
              <w:rPr>
                <w:rFonts w:ascii="12" w:hAnsi="12"/>
                <w:lang w:eastAsia="en-US"/>
              </w:rPr>
            </w:pPr>
            <w:r w:rsidRPr="007C436F">
              <w:rPr>
                <w:rFonts w:ascii="12" w:hAnsi="12"/>
                <w:sz w:val="22"/>
                <w:szCs w:val="22"/>
                <w:lang w:eastAsia="en-US"/>
              </w:rPr>
              <w:t>Иное</w:t>
            </w:r>
          </w:p>
        </w:tc>
      </w:tr>
      <w:tr w:rsidR="007C436F" w:rsidRPr="007C436F" w:rsidTr="00694729">
        <w:tc>
          <w:tcPr>
            <w:tcW w:w="1180" w:type="dxa"/>
          </w:tcPr>
          <w:p w:rsidR="007C436F" w:rsidRPr="007C436F" w:rsidRDefault="007C436F" w:rsidP="00337C31">
            <w:pPr>
              <w:jc w:val="both"/>
              <w:rPr>
                <w:rFonts w:ascii="12" w:hAnsi="12"/>
                <w:lang w:eastAsia="en-US"/>
              </w:rPr>
            </w:pPr>
          </w:p>
          <w:p w:rsidR="007C436F" w:rsidRPr="007C436F" w:rsidRDefault="007C436F" w:rsidP="00337C31">
            <w:pPr>
              <w:jc w:val="both"/>
              <w:rPr>
                <w:rFonts w:ascii="12" w:hAnsi="12"/>
                <w:lang w:eastAsia="en-US"/>
              </w:rPr>
            </w:pPr>
          </w:p>
          <w:p w:rsidR="007C436F" w:rsidRPr="007C436F" w:rsidRDefault="007C436F" w:rsidP="00337C31">
            <w:pPr>
              <w:jc w:val="both"/>
              <w:rPr>
                <w:rFonts w:ascii="12" w:hAnsi="12"/>
                <w:lang w:eastAsia="en-US"/>
              </w:rPr>
            </w:pPr>
          </w:p>
          <w:p w:rsidR="007C436F" w:rsidRPr="007C436F" w:rsidRDefault="007C436F" w:rsidP="00337C31">
            <w:pPr>
              <w:jc w:val="both"/>
              <w:rPr>
                <w:rFonts w:ascii="12" w:hAnsi="12"/>
                <w:lang w:eastAsia="en-US"/>
              </w:rPr>
            </w:pPr>
          </w:p>
          <w:p w:rsidR="007C436F" w:rsidRPr="007C436F" w:rsidRDefault="007C436F" w:rsidP="00337C31">
            <w:pPr>
              <w:jc w:val="both"/>
              <w:rPr>
                <w:rFonts w:ascii="12" w:hAnsi="12"/>
                <w:lang w:eastAsia="en-US"/>
              </w:rPr>
            </w:pPr>
          </w:p>
        </w:tc>
        <w:tc>
          <w:tcPr>
            <w:tcW w:w="1616" w:type="dxa"/>
          </w:tcPr>
          <w:p w:rsidR="007C436F" w:rsidRPr="007C436F" w:rsidRDefault="007C436F" w:rsidP="00337C31">
            <w:pPr>
              <w:jc w:val="both"/>
              <w:rPr>
                <w:rFonts w:ascii="12" w:hAnsi="12"/>
                <w:lang w:eastAsia="en-US"/>
              </w:rPr>
            </w:pPr>
          </w:p>
        </w:tc>
        <w:tc>
          <w:tcPr>
            <w:tcW w:w="1925" w:type="dxa"/>
          </w:tcPr>
          <w:p w:rsidR="007C436F" w:rsidRPr="007C436F" w:rsidRDefault="007C436F" w:rsidP="00337C31">
            <w:pPr>
              <w:jc w:val="both"/>
              <w:rPr>
                <w:rFonts w:ascii="12" w:hAnsi="12"/>
                <w:lang w:eastAsia="en-US"/>
              </w:rPr>
            </w:pPr>
          </w:p>
        </w:tc>
        <w:tc>
          <w:tcPr>
            <w:tcW w:w="1698" w:type="dxa"/>
          </w:tcPr>
          <w:p w:rsidR="007C436F" w:rsidRPr="007C436F" w:rsidRDefault="007C436F" w:rsidP="00337C31">
            <w:pPr>
              <w:jc w:val="both"/>
              <w:rPr>
                <w:rFonts w:ascii="12" w:hAnsi="12"/>
                <w:lang w:eastAsia="en-US"/>
              </w:rPr>
            </w:pPr>
          </w:p>
        </w:tc>
        <w:tc>
          <w:tcPr>
            <w:tcW w:w="1626" w:type="dxa"/>
          </w:tcPr>
          <w:p w:rsidR="007C436F" w:rsidRPr="007C436F" w:rsidRDefault="007C436F" w:rsidP="00337C31">
            <w:pPr>
              <w:jc w:val="both"/>
              <w:rPr>
                <w:rFonts w:ascii="12" w:hAnsi="12"/>
                <w:lang w:eastAsia="en-US"/>
              </w:rPr>
            </w:pPr>
          </w:p>
        </w:tc>
        <w:tc>
          <w:tcPr>
            <w:tcW w:w="1526" w:type="dxa"/>
          </w:tcPr>
          <w:p w:rsidR="007C436F" w:rsidRPr="007C436F" w:rsidRDefault="007C436F" w:rsidP="00337C31">
            <w:pPr>
              <w:jc w:val="both"/>
              <w:rPr>
                <w:rFonts w:ascii="12" w:hAnsi="12"/>
                <w:lang w:eastAsia="en-US"/>
              </w:rPr>
            </w:pPr>
          </w:p>
        </w:tc>
      </w:tr>
    </w:tbl>
    <w:p w:rsidR="007C436F" w:rsidRPr="007C436F" w:rsidRDefault="007C436F" w:rsidP="00337C31">
      <w:pPr>
        <w:jc w:val="both"/>
        <w:rPr>
          <w:rFonts w:ascii="12" w:eastAsiaTheme="minorHAnsi" w:hAnsi="12"/>
          <w:lang w:eastAsia="en-US"/>
        </w:rPr>
      </w:pPr>
    </w:p>
    <w:p w:rsidR="007C436F" w:rsidRPr="007C436F" w:rsidRDefault="007C436F" w:rsidP="00337C31">
      <w:pPr>
        <w:autoSpaceDE w:val="0"/>
        <w:autoSpaceDN w:val="0"/>
        <w:adjustRightInd w:val="0"/>
        <w:ind w:firstLine="851"/>
        <w:jc w:val="both"/>
        <w:rPr>
          <w:rFonts w:ascii="12" w:eastAsiaTheme="minorHAnsi" w:hAnsi="12"/>
          <w:sz w:val="20"/>
          <w:szCs w:val="20"/>
          <w:lang w:eastAsia="en-US"/>
        </w:rPr>
      </w:pPr>
    </w:p>
    <w:p w:rsidR="007C436F" w:rsidRPr="007C436F" w:rsidRDefault="007C436F" w:rsidP="00337C31">
      <w:pPr>
        <w:autoSpaceDE w:val="0"/>
        <w:autoSpaceDN w:val="0"/>
        <w:adjustRightInd w:val="0"/>
        <w:jc w:val="both"/>
        <w:rPr>
          <w:rFonts w:ascii="12" w:eastAsiaTheme="minorHAnsi" w:hAnsi="12"/>
          <w:sz w:val="20"/>
          <w:szCs w:val="20"/>
          <w:lang w:eastAsia="en-US"/>
        </w:rPr>
      </w:pPr>
    </w:p>
    <w:p w:rsidR="007C436F" w:rsidRPr="007C436F" w:rsidRDefault="007C436F" w:rsidP="00FE1556">
      <w:pPr>
        <w:autoSpaceDE w:val="0"/>
        <w:autoSpaceDN w:val="0"/>
        <w:adjustRightInd w:val="0"/>
        <w:ind w:left="360"/>
        <w:rPr>
          <w:rFonts w:ascii="12" w:eastAsia="Calibri" w:hAnsi="12"/>
          <w:b/>
          <w:lang w:eastAsia="en-US"/>
        </w:rPr>
      </w:pPr>
      <w:r w:rsidRPr="007C436F">
        <w:rPr>
          <w:rFonts w:ascii="12" w:eastAsia="Calibri" w:hAnsi="12"/>
          <w:b/>
          <w:lang w:eastAsia="en-US"/>
        </w:rPr>
        <w:t>2.Содержание  курса</w:t>
      </w:r>
    </w:p>
    <w:p w:rsidR="007C436F" w:rsidRPr="007C436F" w:rsidRDefault="007C436F" w:rsidP="00337C31">
      <w:pPr>
        <w:jc w:val="both"/>
        <w:rPr>
          <w:rFonts w:ascii="12" w:eastAsiaTheme="minorHAnsi" w:hAnsi="12"/>
          <w:szCs w:val="28"/>
        </w:rPr>
      </w:pP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337C31" w:rsidRPr="00337C31" w:rsidTr="00A276F5">
        <w:tc>
          <w:tcPr>
            <w:tcW w:w="2836" w:type="dxa"/>
          </w:tcPr>
          <w:p w:rsidR="00337C31" w:rsidRPr="00A276F5" w:rsidRDefault="00337C31" w:rsidP="00694729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A276F5">
              <w:rPr>
                <w:rFonts w:ascii="12" w:hAnsi="12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654" w:type="dxa"/>
          </w:tcPr>
          <w:p w:rsidR="00337C31" w:rsidRPr="00A276F5" w:rsidRDefault="00337C31" w:rsidP="00694729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A276F5">
              <w:rPr>
                <w:rFonts w:ascii="12" w:hAnsi="12"/>
                <w:b/>
                <w:sz w:val="24"/>
                <w:szCs w:val="24"/>
              </w:rPr>
              <w:t>Название темы</w:t>
            </w:r>
          </w:p>
        </w:tc>
      </w:tr>
      <w:tr w:rsidR="00337C31" w:rsidRPr="00337C31" w:rsidTr="00A276F5">
        <w:tc>
          <w:tcPr>
            <w:tcW w:w="2836" w:type="dxa"/>
          </w:tcPr>
          <w:p w:rsidR="00337C31" w:rsidRPr="00A276F5" w:rsidRDefault="00337C31" w:rsidP="00694729">
            <w:pPr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Школа: разнообразие целей</w:t>
            </w:r>
          </w:p>
        </w:tc>
        <w:tc>
          <w:tcPr>
            <w:tcW w:w="7654" w:type="dxa"/>
          </w:tcPr>
          <w:p w:rsidR="00337C31" w:rsidRPr="00A276F5" w:rsidRDefault="00337C31" w:rsidP="00694729">
            <w:pPr>
              <w:rPr>
                <w:rFonts w:ascii="12" w:hAnsi="12"/>
                <w:b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«Зачем учиться в школе? Игра «</w:t>
            </w:r>
            <w:proofErr w:type="spellStart"/>
            <w:r w:rsidRPr="00A276F5">
              <w:rPr>
                <w:rFonts w:ascii="12" w:hAnsi="12"/>
                <w:sz w:val="24"/>
                <w:szCs w:val="24"/>
              </w:rPr>
              <w:t>Главное</w:t>
            </w:r>
            <w:proofErr w:type="gramStart"/>
            <w:r w:rsidRPr="00A276F5">
              <w:rPr>
                <w:rFonts w:ascii="12" w:hAnsi="12"/>
                <w:sz w:val="24"/>
                <w:szCs w:val="24"/>
              </w:rPr>
              <w:t>.П</w:t>
            </w:r>
            <w:proofErr w:type="gramEnd"/>
            <w:r w:rsidRPr="00A276F5">
              <w:rPr>
                <w:rFonts w:ascii="12" w:hAnsi="12"/>
                <w:sz w:val="24"/>
                <w:szCs w:val="24"/>
              </w:rPr>
              <w:t>роблемная</w:t>
            </w:r>
            <w:proofErr w:type="spellEnd"/>
            <w:r w:rsidRPr="00A276F5">
              <w:rPr>
                <w:rFonts w:ascii="12" w:hAnsi="12"/>
                <w:sz w:val="24"/>
                <w:szCs w:val="24"/>
              </w:rPr>
              <w:t xml:space="preserve"> ситуация «Зачем учиться в школе?» Целесообразность школьных правил.</w:t>
            </w:r>
          </w:p>
        </w:tc>
      </w:tr>
      <w:tr w:rsidR="00337C31" w:rsidRPr="00337C31" w:rsidTr="00A276F5">
        <w:tc>
          <w:tcPr>
            <w:tcW w:w="2836" w:type="dxa"/>
          </w:tcPr>
          <w:p w:rsidR="00337C31" w:rsidRPr="00A276F5" w:rsidRDefault="00337C31" w:rsidP="00694729">
            <w:pPr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Надсистемы и подсистемы человека</w:t>
            </w:r>
          </w:p>
        </w:tc>
        <w:tc>
          <w:tcPr>
            <w:tcW w:w="7654" w:type="dxa"/>
          </w:tcPr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Систематизация понятия «адрес». Что делать, если ты потерялся? Игра «Кто вы?», «Где вы?». Как «устроен» организм? Беседа «Одна голова – хорошо…» Правила отношения к инвалидам. Рисование «Что внутри?» Отгадывание загадок про различные части тела.</w:t>
            </w:r>
          </w:p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 xml:space="preserve">Какие бывают болезни? Что делать, чтобы не заболеть? Что значит: «лечиться надо уметь»? </w:t>
            </w:r>
          </w:p>
        </w:tc>
      </w:tr>
      <w:tr w:rsidR="00337C31" w:rsidRPr="00337C31" w:rsidTr="00A276F5">
        <w:tc>
          <w:tcPr>
            <w:tcW w:w="2836" w:type="dxa"/>
          </w:tcPr>
          <w:p w:rsidR="00337C31" w:rsidRPr="00A276F5" w:rsidRDefault="00337C31" w:rsidP="00694729">
            <w:pPr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Линия жизни человека</w:t>
            </w:r>
          </w:p>
        </w:tc>
        <w:tc>
          <w:tcPr>
            <w:tcW w:w="7654" w:type="dxa"/>
          </w:tcPr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Игра «Путешествие в прошлое». Мальчики и девочки: сходство и отличие. Правила поведения по отношению к девочкам.</w:t>
            </w:r>
          </w:p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Понятие о профессиях. Игра «Путешествие в будущее». Бабушки и дедушки.</w:t>
            </w:r>
          </w:p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 xml:space="preserve"> Проблемная ситуация «Сказка о потерянном времени». Правила поведения по отношению к старшим. </w:t>
            </w:r>
          </w:p>
        </w:tc>
      </w:tr>
      <w:tr w:rsidR="00337C31" w:rsidRPr="00337C31" w:rsidTr="00A276F5">
        <w:tc>
          <w:tcPr>
            <w:tcW w:w="2836" w:type="dxa"/>
          </w:tcPr>
          <w:p w:rsidR="00337C31" w:rsidRPr="00A276F5" w:rsidRDefault="00337C31" w:rsidP="00694729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 xml:space="preserve"> Знакомимся с психологией</w:t>
            </w:r>
          </w:p>
        </w:tc>
        <w:tc>
          <w:tcPr>
            <w:tcW w:w="7654" w:type="dxa"/>
          </w:tcPr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Что такое Я? Зачем нужно «знать» самого себя? Анкетирование «Какой я?» Дискуссия: «Что лучше спешить или медлить?»</w:t>
            </w:r>
          </w:p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Что значить «быть внимательным»? Игра на внимание «Запрещенное движение». Анкетирование «Внимательны ли вы?» Невнимательность: смешная и опасная.</w:t>
            </w:r>
          </w:p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Что такое «хорошая память»? Упражнение «Проверка памяти». Как тренировать память? Фантазирование «Если бы память исчезла…»</w:t>
            </w:r>
          </w:p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Что значит «быть умным»? Описание объекта при помощи системного оператора. Упражнение «Назови одним словом».</w:t>
            </w:r>
          </w:p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Зачем нужно придумывать? Упражнение «Кляксы». Как «устроена» сказка?</w:t>
            </w:r>
          </w:p>
        </w:tc>
      </w:tr>
      <w:tr w:rsidR="00337C31" w:rsidRPr="00337C31" w:rsidTr="00A276F5">
        <w:tc>
          <w:tcPr>
            <w:tcW w:w="2836" w:type="dxa"/>
          </w:tcPr>
          <w:p w:rsidR="00337C31" w:rsidRPr="00A276F5" w:rsidRDefault="00337C31" w:rsidP="00694729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Эмоции и настроение</w:t>
            </w:r>
          </w:p>
        </w:tc>
        <w:tc>
          <w:tcPr>
            <w:tcW w:w="7654" w:type="dxa"/>
          </w:tcPr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 xml:space="preserve">Что можно «прочитать по лицу». Игра «Невпопад».  </w:t>
            </w:r>
            <w:proofErr w:type="gramStart"/>
            <w:r w:rsidRPr="00A276F5">
              <w:rPr>
                <w:rFonts w:ascii="12" w:hAnsi="12"/>
                <w:sz w:val="24"/>
                <w:szCs w:val="24"/>
              </w:rPr>
              <w:t>Смешное</w:t>
            </w:r>
            <w:proofErr w:type="gramEnd"/>
            <w:r w:rsidRPr="00A276F5">
              <w:rPr>
                <w:rFonts w:ascii="12" w:hAnsi="12"/>
                <w:sz w:val="24"/>
                <w:szCs w:val="24"/>
              </w:rPr>
              <w:t xml:space="preserve"> и грустное вокруг нас. Практическая работа «Читаем по лицу». </w:t>
            </w:r>
            <w:proofErr w:type="spellStart"/>
            <w:r w:rsidRPr="00A276F5">
              <w:rPr>
                <w:rFonts w:ascii="12" w:hAnsi="12"/>
                <w:sz w:val="24"/>
                <w:szCs w:val="24"/>
              </w:rPr>
              <w:t>Инсценирование</w:t>
            </w:r>
            <w:proofErr w:type="spellEnd"/>
            <w:r w:rsidRPr="00A276F5">
              <w:rPr>
                <w:rFonts w:ascii="12" w:hAnsi="12"/>
                <w:sz w:val="24"/>
                <w:szCs w:val="24"/>
              </w:rPr>
              <w:t xml:space="preserve"> стихотворений. </w:t>
            </w:r>
          </w:p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Какое бывает настроение? От чего зависит настроение? Как поднять настроение?</w:t>
            </w:r>
          </w:p>
          <w:p w:rsidR="00337C31" w:rsidRPr="00A276F5" w:rsidRDefault="00337C31" w:rsidP="00694729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</w:p>
        </w:tc>
      </w:tr>
      <w:tr w:rsidR="00337C31" w:rsidRPr="00337C31" w:rsidTr="00A276F5">
        <w:tc>
          <w:tcPr>
            <w:tcW w:w="2836" w:type="dxa"/>
          </w:tcPr>
          <w:p w:rsidR="00337C31" w:rsidRPr="00A276F5" w:rsidRDefault="00337C31" w:rsidP="00694729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 xml:space="preserve">Общение </w:t>
            </w:r>
          </w:p>
        </w:tc>
        <w:tc>
          <w:tcPr>
            <w:tcW w:w="7654" w:type="dxa"/>
          </w:tcPr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 xml:space="preserve">Я и другие. Зачем люди общаются? Анкетирование «Общительны ли </w:t>
            </w:r>
            <w:r w:rsidRPr="00A276F5">
              <w:rPr>
                <w:rFonts w:ascii="12" w:hAnsi="12"/>
                <w:sz w:val="24"/>
                <w:szCs w:val="24"/>
              </w:rPr>
              <w:lastRenderedPageBreak/>
              <w:t xml:space="preserve">вы?».  Как нужно разговаривать по телефону? Упражнение «Жесты». Игра «Пойми меня». </w:t>
            </w:r>
          </w:p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Слова и интонация.  Обсуждение пословиц: «Как аукнется, так и откликнется». Упражнение «Комплименты».</w:t>
            </w:r>
          </w:p>
          <w:p w:rsidR="00337C31" w:rsidRPr="00A276F5" w:rsidRDefault="00337C31" w:rsidP="00694729">
            <w:pPr>
              <w:tabs>
                <w:tab w:val="left" w:pos="540"/>
              </w:tabs>
              <w:ind w:firstLine="540"/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Почему возникают ссоры? Анкетирование «Конфликты ли вы?» Способы, как можно помириться. Упражнение «Мы похожи друг на друга». Кто такие «посредники»?</w:t>
            </w:r>
          </w:p>
        </w:tc>
      </w:tr>
      <w:tr w:rsidR="00337C31" w:rsidRPr="00337C31" w:rsidTr="00A276F5">
        <w:tc>
          <w:tcPr>
            <w:tcW w:w="2836" w:type="dxa"/>
          </w:tcPr>
          <w:p w:rsidR="00337C31" w:rsidRPr="00A276F5" w:rsidRDefault="00337C31" w:rsidP="00694729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lastRenderedPageBreak/>
              <w:t xml:space="preserve">Противоречия </w:t>
            </w:r>
          </w:p>
        </w:tc>
        <w:tc>
          <w:tcPr>
            <w:tcW w:w="7654" w:type="dxa"/>
          </w:tcPr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Игра «Наоборот». Упражнение «Классификация». Анализ противоречий в предметах. Беседа об относительности признаков.</w:t>
            </w:r>
          </w:p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proofErr w:type="gramStart"/>
            <w:r w:rsidRPr="00A276F5">
              <w:rPr>
                <w:rFonts w:ascii="12" w:hAnsi="12"/>
                <w:sz w:val="24"/>
                <w:szCs w:val="24"/>
              </w:rPr>
              <w:t>Игра</w:t>
            </w:r>
            <w:proofErr w:type="gramEnd"/>
            <w:r w:rsidRPr="00A276F5">
              <w:rPr>
                <w:rFonts w:ascii="12" w:hAnsi="12"/>
                <w:sz w:val="24"/>
                <w:szCs w:val="24"/>
              </w:rPr>
              <w:t xml:space="preserve"> «Каким быть?». Беседа «Противоположности сходятся».  Дискуссия: «аккуратный и «чистюля», «общительный и болтун», «верный и прилипчивый», «врать и фантазировать» - одно и то же? Что такое «честное слово»?</w:t>
            </w:r>
          </w:p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Игра «Поле чудес». Беседа о доброте и жадности. Всегда ли нужно делиться? Кто такие «</w:t>
            </w:r>
            <w:proofErr w:type="gramStart"/>
            <w:r w:rsidRPr="00A276F5">
              <w:rPr>
                <w:rFonts w:ascii="12" w:hAnsi="12"/>
                <w:sz w:val="24"/>
                <w:szCs w:val="24"/>
              </w:rPr>
              <w:t>жадины</w:t>
            </w:r>
            <w:proofErr w:type="gramEnd"/>
            <w:r w:rsidRPr="00A276F5">
              <w:rPr>
                <w:rFonts w:ascii="12" w:hAnsi="12"/>
                <w:sz w:val="24"/>
                <w:szCs w:val="24"/>
              </w:rPr>
              <w:t>»? Анализ сказки,</w:t>
            </w:r>
          </w:p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 xml:space="preserve">Другая точка зрения. Обсуждение «День рождения: что хорошего и что плохого?»  Беседа «Другая точка зрения». </w:t>
            </w:r>
            <w:proofErr w:type="spellStart"/>
            <w:r w:rsidRPr="00A276F5">
              <w:rPr>
                <w:rFonts w:ascii="12" w:hAnsi="12"/>
                <w:sz w:val="24"/>
                <w:szCs w:val="24"/>
              </w:rPr>
              <w:t>Инсценирование</w:t>
            </w:r>
            <w:proofErr w:type="spellEnd"/>
            <w:r w:rsidRPr="00A276F5">
              <w:rPr>
                <w:rFonts w:ascii="12" w:hAnsi="12"/>
                <w:sz w:val="24"/>
                <w:szCs w:val="24"/>
              </w:rPr>
              <w:t xml:space="preserve"> и анализ ситуаций.</w:t>
            </w:r>
          </w:p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 xml:space="preserve">Игра «Сказочный герой». Сказка О. </w:t>
            </w:r>
            <w:proofErr w:type="spellStart"/>
            <w:r w:rsidRPr="00A276F5">
              <w:rPr>
                <w:rFonts w:ascii="12" w:hAnsi="12"/>
                <w:sz w:val="24"/>
                <w:szCs w:val="24"/>
              </w:rPr>
              <w:t>Пройслера</w:t>
            </w:r>
            <w:proofErr w:type="spellEnd"/>
            <w:r w:rsidRPr="00A276F5">
              <w:rPr>
                <w:rFonts w:ascii="12" w:hAnsi="12"/>
                <w:sz w:val="24"/>
                <w:szCs w:val="24"/>
              </w:rPr>
              <w:t xml:space="preserve"> «Маленькая Баба-Яга». </w:t>
            </w:r>
            <w:proofErr w:type="gramStart"/>
            <w:r w:rsidRPr="00A276F5">
              <w:rPr>
                <w:rFonts w:ascii="12" w:hAnsi="12"/>
                <w:sz w:val="24"/>
                <w:szCs w:val="24"/>
              </w:rPr>
              <w:t>Сказка про</w:t>
            </w:r>
            <w:proofErr w:type="gramEnd"/>
            <w:r w:rsidRPr="00A276F5">
              <w:rPr>
                <w:rFonts w:ascii="12" w:hAnsi="12"/>
                <w:sz w:val="24"/>
                <w:szCs w:val="24"/>
              </w:rPr>
              <w:t xml:space="preserve"> Красную Шапочку в «пересказе» волка. Беседа «ЧТО такое репутация?». Упражнение «Внутренний дирижер». Беседа «Законы общества»,  </w:t>
            </w:r>
          </w:p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 xml:space="preserve">Обсуждение «Кукушка – какая?», Анализ сказки. Беседа «Цель и средства». Почему не нужно торопиться с выводами. </w:t>
            </w:r>
          </w:p>
        </w:tc>
      </w:tr>
      <w:tr w:rsidR="00337C31" w:rsidRPr="00337C31" w:rsidTr="00A276F5">
        <w:tc>
          <w:tcPr>
            <w:tcW w:w="2836" w:type="dxa"/>
          </w:tcPr>
          <w:p w:rsidR="00337C31" w:rsidRPr="00A276F5" w:rsidRDefault="00337C31" w:rsidP="00694729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Мы и окружающие</w:t>
            </w:r>
          </w:p>
        </w:tc>
        <w:tc>
          <w:tcPr>
            <w:tcW w:w="7654" w:type="dxa"/>
          </w:tcPr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 xml:space="preserve">Наблюдение за следами хороших и плохих поступков в </w:t>
            </w:r>
            <w:proofErr w:type="gramStart"/>
            <w:r w:rsidRPr="00A276F5">
              <w:rPr>
                <w:rFonts w:ascii="12" w:hAnsi="12"/>
                <w:sz w:val="24"/>
                <w:szCs w:val="24"/>
              </w:rPr>
              <w:t>ближайшем</w:t>
            </w:r>
            <w:proofErr w:type="gramEnd"/>
            <w:r w:rsidRPr="00A276F5">
              <w:rPr>
                <w:rFonts w:ascii="12" w:hAnsi="12"/>
                <w:sz w:val="24"/>
                <w:szCs w:val="24"/>
              </w:rPr>
              <w:t xml:space="preserve"> окружен.</w:t>
            </w:r>
          </w:p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Обсуждение «Кто  хороший? Кто плохой?  Анализ рассказа. Как стать «хорошим»?</w:t>
            </w:r>
          </w:p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Игра «Сказочные злодеи». Беседа о маскировке. Письменная работа «Дома и на улице». Обсуждение «Почему так,  а не иначе»</w:t>
            </w:r>
          </w:p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proofErr w:type="spellStart"/>
            <w:proofErr w:type="gramStart"/>
            <w:r w:rsidRPr="00A276F5">
              <w:rPr>
                <w:rFonts w:ascii="12" w:hAnsi="12"/>
                <w:sz w:val="24"/>
                <w:szCs w:val="24"/>
              </w:rPr>
              <w:t>Инсценирование</w:t>
            </w:r>
            <w:proofErr w:type="spellEnd"/>
            <w:r w:rsidRPr="00A276F5">
              <w:rPr>
                <w:rFonts w:ascii="12" w:hAnsi="12"/>
                <w:sz w:val="24"/>
                <w:szCs w:val="24"/>
              </w:rPr>
              <w:t>-тренинги</w:t>
            </w:r>
            <w:proofErr w:type="gramEnd"/>
            <w:r w:rsidRPr="00A276F5">
              <w:rPr>
                <w:rFonts w:ascii="12" w:hAnsi="12"/>
                <w:sz w:val="24"/>
                <w:szCs w:val="24"/>
              </w:rPr>
              <w:t xml:space="preserve"> «Если…»</w:t>
            </w:r>
          </w:p>
        </w:tc>
      </w:tr>
      <w:tr w:rsidR="00337C31" w:rsidRPr="00337C31" w:rsidTr="00A276F5">
        <w:tc>
          <w:tcPr>
            <w:tcW w:w="2836" w:type="dxa"/>
          </w:tcPr>
          <w:p w:rsidR="00337C31" w:rsidRPr="00A276F5" w:rsidRDefault="00337C31" w:rsidP="00694729">
            <w:pPr>
              <w:jc w:val="center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Подведение итогов обучения</w:t>
            </w:r>
          </w:p>
        </w:tc>
        <w:tc>
          <w:tcPr>
            <w:tcW w:w="7654" w:type="dxa"/>
          </w:tcPr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 xml:space="preserve">Анализ сказки. Беседа о   воспитании и самовоспитании. Кого мы любим? Что значит «любить себя»? </w:t>
            </w:r>
          </w:p>
          <w:p w:rsidR="00337C31" w:rsidRPr="00A276F5" w:rsidRDefault="00337C31" w:rsidP="00694729">
            <w:pPr>
              <w:tabs>
                <w:tab w:val="left" w:pos="540"/>
              </w:tabs>
              <w:jc w:val="both"/>
              <w:rPr>
                <w:rFonts w:ascii="12" w:hAnsi="12"/>
                <w:sz w:val="24"/>
                <w:szCs w:val="24"/>
              </w:rPr>
            </w:pPr>
            <w:r w:rsidRPr="00A276F5">
              <w:rPr>
                <w:rFonts w:ascii="12" w:hAnsi="12"/>
                <w:sz w:val="24"/>
                <w:szCs w:val="24"/>
              </w:rPr>
              <w:t>Презентация и защита творческих работ</w:t>
            </w:r>
          </w:p>
        </w:tc>
      </w:tr>
    </w:tbl>
    <w:p w:rsidR="007C436F" w:rsidRPr="007C436F" w:rsidRDefault="007C436F" w:rsidP="00337C31">
      <w:pPr>
        <w:jc w:val="both"/>
        <w:rPr>
          <w:rFonts w:ascii="12" w:eastAsiaTheme="minorHAnsi" w:hAnsi="12"/>
          <w:szCs w:val="28"/>
        </w:rPr>
      </w:pPr>
    </w:p>
    <w:p w:rsidR="007C436F" w:rsidRPr="007C436F" w:rsidRDefault="007C436F" w:rsidP="00337C31">
      <w:pPr>
        <w:jc w:val="both"/>
        <w:rPr>
          <w:rFonts w:ascii="12" w:eastAsiaTheme="minorHAnsi" w:hAnsi="12"/>
          <w:szCs w:val="28"/>
        </w:rPr>
      </w:pPr>
    </w:p>
    <w:p w:rsidR="007C436F" w:rsidRPr="007C436F" w:rsidRDefault="007C436F" w:rsidP="00337C31">
      <w:pPr>
        <w:jc w:val="both"/>
        <w:rPr>
          <w:rFonts w:ascii="12" w:eastAsiaTheme="minorHAnsi" w:hAnsi="12"/>
          <w:szCs w:val="28"/>
        </w:rPr>
      </w:pPr>
    </w:p>
    <w:p w:rsidR="007C436F" w:rsidRPr="007C436F" w:rsidRDefault="007C436F" w:rsidP="00337C31">
      <w:pPr>
        <w:jc w:val="both"/>
        <w:rPr>
          <w:rFonts w:ascii="12" w:eastAsiaTheme="minorHAnsi" w:hAnsi="12"/>
          <w:szCs w:val="28"/>
        </w:rPr>
      </w:pPr>
    </w:p>
    <w:p w:rsidR="007C436F" w:rsidRPr="007C436F" w:rsidRDefault="007C436F" w:rsidP="00337C31">
      <w:pPr>
        <w:ind w:left="142"/>
        <w:jc w:val="both"/>
        <w:rPr>
          <w:rFonts w:ascii="12" w:hAnsi="12"/>
          <w:szCs w:val="28"/>
        </w:rPr>
      </w:pPr>
    </w:p>
    <w:p w:rsidR="007C436F" w:rsidRPr="007C436F" w:rsidRDefault="007C436F" w:rsidP="00337C31">
      <w:pPr>
        <w:ind w:left="142"/>
        <w:jc w:val="both"/>
        <w:rPr>
          <w:rFonts w:ascii="12" w:hAnsi="12"/>
          <w:szCs w:val="28"/>
        </w:rPr>
      </w:pPr>
    </w:p>
    <w:p w:rsidR="007C436F" w:rsidRPr="007C436F" w:rsidRDefault="007C436F" w:rsidP="00337C31">
      <w:pPr>
        <w:ind w:left="142"/>
        <w:jc w:val="both"/>
        <w:rPr>
          <w:rFonts w:ascii="12" w:hAnsi="12"/>
          <w:szCs w:val="28"/>
        </w:rPr>
      </w:pPr>
    </w:p>
    <w:p w:rsidR="007C436F" w:rsidRPr="007C436F" w:rsidRDefault="007C436F" w:rsidP="00337C31">
      <w:pPr>
        <w:ind w:left="142"/>
        <w:jc w:val="both"/>
        <w:rPr>
          <w:rFonts w:ascii="12" w:hAnsi="12"/>
          <w:szCs w:val="28"/>
        </w:rPr>
      </w:pPr>
    </w:p>
    <w:p w:rsidR="007C436F" w:rsidRPr="007C436F" w:rsidRDefault="007C436F" w:rsidP="00337C31">
      <w:pPr>
        <w:ind w:left="142"/>
        <w:jc w:val="both"/>
        <w:rPr>
          <w:rFonts w:ascii="12" w:hAnsi="12"/>
          <w:szCs w:val="28"/>
        </w:rPr>
      </w:pPr>
    </w:p>
    <w:p w:rsidR="007C436F" w:rsidRPr="007C436F" w:rsidRDefault="007C436F" w:rsidP="00337C31">
      <w:pPr>
        <w:jc w:val="both"/>
        <w:rPr>
          <w:rFonts w:ascii="12" w:eastAsiaTheme="minorHAnsi" w:hAnsi="12"/>
          <w:szCs w:val="28"/>
        </w:rPr>
        <w:sectPr w:rsidR="007C436F" w:rsidRPr="007C436F" w:rsidSect="006D74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36F" w:rsidRDefault="007C436F" w:rsidP="00337C31">
      <w:pPr>
        <w:autoSpaceDE w:val="0"/>
        <w:autoSpaceDN w:val="0"/>
        <w:adjustRightInd w:val="0"/>
        <w:jc w:val="both"/>
        <w:rPr>
          <w:rFonts w:ascii="12" w:hAnsi="12"/>
          <w:szCs w:val="28"/>
        </w:rPr>
      </w:pPr>
    </w:p>
    <w:p w:rsidR="00337C31" w:rsidRDefault="00337C31" w:rsidP="00337C31">
      <w:pPr>
        <w:autoSpaceDE w:val="0"/>
        <w:autoSpaceDN w:val="0"/>
        <w:adjustRightInd w:val="0"/>
        <w:jc w:val="both"/>
        <w:rPr>
          <w:rFonts w:ascii="12" w:hAnsi="12"/>
          <w:szCs w:val="28"/>
        </w:rPr>
      </w:pPr>
    </w:p>
    <w:p w:rsidR="00337C31" w:rsidRDefault="00337C31" w:rsidP="00337C31">
      <w:pPr>
        <w:autoSpaceDE w:val="0"/>
        <w:autoSpaceDN w:val="0"/>
        <w:adjustRightInd w:val="0"/>
        <w:jc w:val="both"/>
        <w:rPr>
          <w:rFonts w:ascii="12" w:hAnsi="12"/>
          <w:szCs w:val="28"/>
        </w:rPr>
      </w:pPr>
    </w:p>
    <w:p w:rsidR="00337C31" w:rsidRDefault="00337C31" w:rsidP="00337C31">
      <w:pPr>
        <w:autoSpaceDE w:val="0"/>
        <w:autoSpaceDN w:val="0"/>
        <w:adjustRightInd w:val="0"/>
        <w:jc w:val="both"/>
        <w:rPr>
          <w:rFonts w:ascii="12" w:hAnsi="12"/>
          <w:szCs w:val="28"/>
        </w:rPr>
      </w:pPr>
    </w:p>
    <w:p w:rsidR="00337C31" w:rsidRDefault="00337C31" w:rsidP="00337C31">
      <w:pPr>
        <w:autoSpaceDE w:val="0"/>
        <w:autoSpaceDN w:val="0"/>
        <w:adjustRightInd w:val="0"/>
        <w:jc w:val="both"/>
        <w:rPr>
          <w:rFonts w:ascii="12" w:hAnsi="12"/>
          <w:szCs w:val="28"/>
        </w:rPr>
      </w:pPr>
    </w:p>
    <w:p w:rsidR="00337C31" w:rsidRDefault="00337C31" w:rsidP="00337C31">
      <w:pPr>
        <w:autoSpaceDE w:val="0"/>
        <w:autoSpaceDN w:val="0"/>
        <w:adjustRightInd w:val="0"/>
        <w:jc w:val="both"/>
        <w:rPr>
          <w:rFonts w:ascii="12" w:hAnsi="12"/>
          <w:szCs w:val="28"/>
        </w:rPr>
      </w:pPr>
    </w:p>
    <w:p w:rsidR="00337C31" w:rsidRDefault="00337C31" w:rsidP="00337C31">
      <w:pPr>
        <w:autoSpaceDE w:val="0"/>
        <w:autoSpaceDN w:val="0"/>
        <w:adjustRightInd w:val="0"/>
        <w:jc w:val="both"/>
        <w:rPr>
          <w:rFonts w:ascii="12" w:hAnsi="12"/>
          <w:szCs w:val="28"/>
        </w:rPr>
      </w:pPr>
    </w:p>
    <w:p w:rsidR="00337C31" w:rsidRDefault="00337C31" w:rsidP="00337C31">
      <w:pPr>
        <w:autoSpaceDE w:val="0"/>
        <w:autoSpaceDN w:val="0"/>
        <w:adjustRightInd w:val="0"/>
        <w:jc w:val="both"/>
        <w:rPr>
          <w:rFonts w:ascii="12" w:hAnsi="12"/>
          <w:szCs w:val="28"/>
        </w:rPr>
        <w:sectPr w:rsidR="00337C31" w:rsidSect="0086327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37C31" w:rsidRDefault="00337C31" w:rsidP="00337C31">
      <w:pPr>
        <w:autoSpaceDE w:val="0"/>
        <w:autoSpaceDN w:val="0"/>
        <w:adjustRightInd w:val="0"/>
        <w:jc w:val="both"/>
        <w:rPr>
          <w:rFonts w:ascii="12" w:hAnsi="12"/>
          <w:szCs w:val="28"/>
        </w:rPr>
      </w:pPr>
    </w:p>
    <w:p w:rsidR="00337C31" w:rsidRDefault="00337C31" w:rsidP="00337C31">
      <w:pPr>
        <w:autoSpaceDE w:val="0"/>
        <w:autoSpaceDN w:val="0"/>
        <w:adjustRightInd w:val="0"/>
        <w:jc w:val="both"/>
        <w:rPr>
          <w:rFonts w:ascii="12" w:hAnsi="12"/>
          <w:szCs w:val="28"/>
        </w:rPr>
      </w:pPr>
    </w:p>
    <w:p w:rsidR="00337C31" w:rsidRPr="00A276F5" w:rsidRDefault="00A276F5" w:rsidP="00FE1556">
      <w:pPr>
        <w:tabs>
          <w:tab w:val="left" w:pos="540"/>
        </w:tabs>
        <w:spacing w:before="80" w:after="200" w:line="276" w:lineRule="auto"/>
        <w:ind w:firstLine="540"/>
        <w:rPr>
          <w:b/>
          <w:bCs/>
        </w:rPr>
      </w:pPr>
      <w:r w:rsidRPr="00A276F5">
        <w:rPr>
          <w:b/>
          <w:bCs/>
        </w:rPr>
        <w:t>3. Календарно-тематичес</w:t>
      </w:r>
      <w:bookmarkStart w:id="0" w:name="_GoBack"/>
      <w:bookmarkEnd w:id="0"/>
      <w:r w:rsidRPr="00A276F5">
        <w:rPr>
          <w:b/>
          <w:bCs/>
        </w:rPr>
        <w:t>кое планирование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7"/>
        <w:gridCol w:w="1981"/>
        <w:gridCol w:w="804"/>
        <w:gridCol w:w="3851"/>
        <w:gridCol w:w="2571"/>
        <w:gridCol w:w="5779"/>
      </w:tblGrid>
      <w:tr w:rsidR="00337C31" w:rsidRPr="00A276F5" w:rsidTr="00694729">
        <w:trPr>
          <w:trHeight w:val="895"/>
        </w:trPr>
        <w:tc>
          <w:tcPr>
            <w:tcW w:w="226" w:type="pct"/>
            <w:gridSpan w:val="2"/>
          </w:tcPr>
          <w:p w:rsidR="00337C31" w:rsidRPr="00A276F5" w:rsidRDefault="00337C31" w:rsidP="00337C31">
            <w:pPr>
              <w:rPr>
                <w:b/>
              </w:rPr>
            </w:pPr>
            <w:r w:rsidRPr="00A276F5">
              <w:rPr>
                <w:b/>
              </w:rPr>
              <w:t xml:space="preserve"> 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jc w:val="center"/>
              <w:rPr>
                <w:b/>
                <w:color w:val="000000"/>
              </w:rPr>
            </w:pPr>
            <w:r w:rsidRPr="00A276F5">
              <w:rPr>
                <w:rFonts w:eastAsia="Courier New"/>
                <w:b/>
                <w:color w:val="000000"/>
                <w:lang w:eastAsia="ar-SA"/>
              </w:rPr>
              <w:t>Раздел /Тема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jc w:val="center"/>
              <w:rPr>
                <w:b/>
                <w:color w:val="000000"/>
              </w:rPr>
            </w:pPr>
            <w:r w:rsidRPr="00A276F5">
              <w:rPr>
                <w:rFonts w:eastAsia="Courier New"/>
                <w:b/>
                <w:color w:val="000000"/>
                <w:lang w:eastAsia="ar-SA"/>
              </w:rPr>
              <w:t>Кол час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jc w:val="center"/>
              <w:rPr>
                <w:b/>
                <w:color w:val="000000"/>
              </w:rPr>
            </w:pPr>
            <w:r w:rsidRPr="00A276F5">
              <w:rPr>
                <w:b/>
                <w:color w:val="000000"/>
              </w:rPr>
              <w:t>Содержание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center"/>
              <w:rPr>
                <w:b/>
              </w:rPr>
            </w:pPr>
            <w:r w:rsidRPr="00A276F5">
              <w:rPr>
                <w:rFonts w:eastAsia="Courier New"/>
                <w:b/>
                <w:color w:val="000000"/>
                <w:lang w:eastAsia="ar-SA"/>
              </w:rPr>
              <w:t>Характеристика основных видов деятельности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center"/>
              <w:rPr>
                <w:b/>
                <w:color w:val="000000"/>
              </w:rPr>
            </w:pPr>
            <w:r w:rsidRPr="00A276F5">
              <w:rPr>
                <w:b/>
              </w:rPr>
              <w:t>Планируемые результаты</w:t>
            </w:r>
            <w:r w:rsidRPr="00A276F5">
              <w:rPr>
                <w:b/>
                <w:bCs/>
              </w:rPr>
              <w:t xml:space="preserve"> (ученик научиться)</w:t>
            </w:r>
          </w:p>
        </w:tc>
      </w:tr>
      <w:tr w:rsidR="00337C31" w:rsidRPr="00A276F5" w:rsidTr="00694729">
        <w:trPr>
          <w:trHeight w:val="365"/>
        </w:trPr>
        <w:tc>
          <w:tcPr>
            <w:tcW w:w="5000" w:type="pct"/>
            <w:gridSpan w:val="7"/>
          </w:tcPr>
          <w:p w:rsidR="00337C31" w:rsidRPr="00A276F5" w:rsidRDefault="00337C31" w:rsidP="00337C31">
            <w:pPr>
              <w:jc w:val="center"/>
              <w:rPr>
                <w:b/>
              </w:rPr>
            </w:pPr>
            <w:r w:rsidRPr="00A276F5">
              <w:rPr>
                <w:b/>
                <w:color w:val="000000"/>
              </w:rPr>
              <w:t>Школа: разнообразие целей. 1 ч</w:t>
            </w:r>
          </w:p>
        </w:tc>
      </w:tr>
      <w:tr w:rsidR="00337C31" w:rsidRPr="00A276F5" w:rsidTr="00694729">
        <w:trPr>
          <w:trHeight w:val="895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Зачем учиться в школе?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Школа: разнообразие целей. Проблемная ситуация «Зачем учиться в школе?» Целесообразность школьных правил.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</w:pPr>
            <w:r w:rsidRPr="00A276F5">
              <w:t>Игра, проблемный диалог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Опыт ролевого взаимодействия и реализация собственной позиции.</w:t>
            </w:r>
          </w:p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Умение осознанно строить сообщение в устной и письменной форме.</w:t>
            </w:r>
          </w:p>
        </w:tc>
      </w:tr>
      <w:tr w:rsidR="00337C31" w:rsidRPr="00A276F5" w:rsidTr="00694729">
        <w:trPr>
          <w:trHeight w:val="413"/>
        </w:trPr>
        <w:tc>
          <w:tcPr>
            <w:tcW w:w="5000" w:type="pct"/>
            <w:gridSpan w:val="7"/>
          </w:tcPr>
          <w:p w:rsidR="00337C31" w:rsidRPr="00A276F5" w:rsidRDefault="00337C31" w:rsidP="00337C31">
            <w:pPr>
              <w:jc w:val="center"/>
              <w:rPr>
                <w:b/>
                <w:color w:val="000000"/>
              </w:rPr>
            </w:pPr>
            <w:r w:rsidRPr="00A276F5">
              <w:rPr>
                <w:b/>
              </w:rPr>
              <w:t>Надсистемы и подсистемы человека. 5 ч</w:t>
            </w:r>
          </w:p>
        </w:tc>
      </w:tr>
      <w:tr w:rsidR="00337C31" w:rsidRPr="00A276F5" w:rsidTr="00694729">
        <w:trPr>
          <w:trHeight w:val="597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2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Адрес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 xml:space="preserve">Систематизация понятия «адрес». Что делать, если ты потерялся? Игра «Кто вы?», «Где вы?». 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 xml:space="preserve">Беседа, игра, </w:t>
            </w:r>
            <w:proofErr w:type="gramStart"/>
            <w:r w:rsidRPr="00A276F5">
              <w:rPr>
                <w:color w:val="000000"/>
              </w:rPr>
              <w:t>решение проблемной ситуации</w:t>
            </w:r>
            <w:proofErr w:type="gramEnd"/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Определять цель деятельности с помощью учителя и самостоятельно.</w:t>
            </w:r>
          </w:p>
        </w:tc>
      </w:tr>
      <w:tr w:rsidR="00337C31" w:rsidRPr="00A276F5" w:rsidTr="00694729">
        <w:trPr>
          <w:trHeight w:val="1194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3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Наш организм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 xml:space="preserve">  Как «устроен» организм? Беседа «Одна голова – хорошо…» Правила отношения к инвалидам. 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Беседа, игра, загадки, проблемный диалог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Опыт ролевого взаимодействия и реализация собственной позиции.</w:t>
            </w:r>
          </w:p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Умение осознанно строить сообщение в устной и письменной форме.</w:t>
            </w:r>
          </w:p>
        </w:tc>
      </w:tr>
      <w:tr w:rsidR="00337C31" w:rsidRPr="00A276F5" w:rsidTr="00694729">
        <w:trPr>
          <w:trHeight w:val="298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4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Как устроен человек?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Рисование «Что внутри?» Отгадывание загадок про различные части тела.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Загадки, рисование</w:t>
            </w:r>
            <w:proofErr w:type="gramStart"/>
            <w:r w:rsidRPr="00A276F5">
              <w:rPr>
                <w:color w:val="000000"/>
              </w:rPr>
              <w:t>.</w:t>
            </w:r>
            <w:proofErr w:type="gramEnd"/>
            <w:r w:rsidRPr="00A276F5">
              <w:rPr>
                <w:color w:val="000000"/>
              </w:rPr>
              <w:t xml:space="preserve">  </w:t>
            </w:r>
            <w:proofErr w:type="gramStart"/>
            <w:r w:rsidRPr="00A276F5">
              <w:rPr>
                <w:color w:val="000000"/>
              </w:rPr>
              <w:t>б</w:t>
            </w:r>
            <w:proofErr w:type="gramEnd"/>
            <w:r w:rsidRPr="00A276F5">
              <w:rPr>
                <w:color w:val="000000"/>
              </w:rPr>
              <w:t>еседа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 xml:space="preserve">Установка на здоровый образ жизни. </w:t>
            </w:r>
          </w:p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Овладение механизмом самоопределения в различных ситуациях.</w:t>
            </w:r>
          </w:p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 xml:space="preserve">Определять план выполнения заданий </w:t>
            </w:r>
          </w:p>
        </w:tc>
      </w:tr>
      <w:tr w:rsidR="00337C31" w:rsidRPr="00A276F5" w:rsidTr="00694729">
        <w:trPr>
          <w:trHeight w:val="298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5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Болезни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 xml:space="preserve">Какие бывают болезни? Что делать, чтобы не заболеть? Что значит: «лечиться надо уметь»? 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Беседа, игра, загадки, проблемный диалог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Отвечать на простые и сложные вопросы учителя, самим задавать вопросы, находить нужную информацию.</w:t>
            </w:r>
          </w:p>
        </w:tc>
      </w:tr>
      <w:tr w:rsidR="00337C31" w:rsidRPr="00A276F5" w:rsidTr="00694729">
        <w:trPr>
          <w:trHeight w:val="298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6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Что такое здоровый образ жизни?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t>Какие бывают болезни? Что делать, чтобы не заболеть? Что значит: «лечиться надо уметь»?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Практическая работа, создание творческих продуктов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 xml:space="preserve">Сравнивать и группировать предметы, объекты по нескольким основаниям; находить закономерности; самостоятельно продолжать их по установленному правилу. </w:t>
            </w:r>
          </w:p>
        </w:tc>
      </w:tr>
      <w:tr w:rsidR="00337C31" w:rsidRPr="00A276F5" w:rsidTr="00694729">
        <w:trPr>
          <w:trHeight w:val="298"/>
        </w:trPr>
        <w:tc>
          <w:tcPr>
            <w:tcW w:w="5000" w:type="pct"/>
            <w:gridSpan w:val="7"/>
          </w:tcPr>
          <w:p w:rsidR="00337C31" w:rsidRPr="00A276F5" w:rsidRDefault="00337C31" w:rsidP="00337C31">
            <w:pPr>
              <w:jc w:val="center"/>
              <w:rPr>
                <w:b/>
                <w:color w:val="000000"/>
              </w:rPr>
            </w:pPr>
            <w:r w:rsidRPr="00A276F5">
              <w:rPr>
                <w:b/>
              </w:rPr>
              <w:lastRenderedPageBreak/>
              <w:t>Линия жизни человека. 3 ч</w:t>
            </w:r>
          </w:p>
        </w:tc>
      </w:tr>
      <w:tr w:rsidR="00337C31" w:rsidRPr="00A276F5" w:rsidTr="00694729">
        <w:trPr>
          <w:trHeight w:val="298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7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Развитие ребёнка до школы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Игра «Путешествие в прошлое». Мальчики и девочки: сходство и отличие. Правила поведения по отношению к девочкам.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Беседа, игра, загадки, проблемный диалог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Выполняя различные роли в группе, сотрудничать в совместном решении проблемы (задачи).</w:t>
            </w:r>
          </w:p>
        </w:tc>
      </w:tr>
      <w:tr w:rsidR="00337C31" w:rsidRPr="00A276F5" w:rsidTr="00694729">
        <w:trPr>
          <w:trHeight w:val="895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8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Будущее.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Понятие о профессиях. Игра «Путешествие в будущее». Бабушки и дедушки.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Проблемный диалог, беседа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Способность осознавать свое предназначение в окружающем мире. Умение определять целевые и смысловые ориентиры своих действий.</w:t>
            </w:r>
          </w:p>
        </w:tc>
      </w:tr>
      <w:tr w:rsidR="00337C31" w:rsidRPr="00A276F5" w:rsidTr="00694729">
        <w:trPr>
          <w:trHeight w:val="1194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9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Линия жизни человека.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 xml:space="preserve">Проблемная ситуация «Сказка о потерянном времени». Правила поведения по отношению к старшим. 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Игра, фантазирование, беседа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Соотносить выполненное задание с образцом, предложенным учителем. Определять цель учебной деятельности с помощью учителя и самостоятельно</w:t>
            </w:r>
          </w:p>
        </w:tc>
      </w:tr>
      <w:tr w:rsidR="00337C31" w:rsidRPr="00A276F5" w:rsidTr="00694729">
        <w:trPr>
          <w:trHeight w:val="344"/>
        </w:trPr>
        <w:tc>
          <w:tcPr>
            <w:tcW w:w="5000" w:type="pct"/>
            <w:gridSpan w:val="7"/>
          </w:tcPr>
          <w:p w:rsidR="00337C31" w:rsidRPr="00A276F5" w:rsidRDefault="00337C31" w:rsidP="00337C31">
            <w:pPr>
              <w:jc w:val="center"/>
              <w:rPr>
                <w:b/>
                <w:color w:val="000000"/>
              </w:rPr>
            </w:pPr>
            <w:r w:rsidRPr="00A276F5">
              <w:rPr>
                <w:b/>
                <w:color w:val="000000"/>
              </w:rPr>
              <w:t>Знакомимся с психологией. 5ч.</w:t>
            </w:r>
          </w:p>
        </w:tc>
      </w:tr>
      <w:tr w:rsidR="00337C31" w:rsidRPr="00A276F5" w:rsidTr="00694729">
        <w:trPr>
          <w:trHeight w:val="895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10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Что такое я?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Что такое Я? Зачем нужно «знать» самого себя? Анкетирование «Какой я?» Дискуссия: «Что лучше спешить или медлить?»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Игра, беседа, тест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t>Понимать сущности сравнения, выведение алгоритма сравнения.</w:t>
            </w:r>
          </w:p>
        </w:tc>
      </w:tr>
      <w:tr w:rsidR="00337C31" w:rsidRPr="00A276F5" w:rsidTr="00694729">
        <w:trPr>
          <w:trHeight w:val="413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11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Учимся быть внимательными.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Что значить «быть внимательным»? Игра на внимание «Запрещенное движение». Анкетирование «Внимательны ли вы?» Невнимательность: смешная и опасная.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Беседа, тест.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  <w:p w:rsidR="00337C31" w:rsidRPr="00A276F5" w:rsidRDefault="00337C31" w:rsidP="00337C31">
            <w:pPr>
              <w:jc w:val="both"/>
              <w:rPr>
                <w:color w:val="000000"/>
              </w:rPr>
            </w:pPr>
          </w:p>
        </w:tc>
      </w:tr>
      <w:tr w:rsidR="00337C31" w:rsidRPr="00A276F5" w:rsidTr="00694729">
        <w:trPr>
          <w:trHeight w:val="298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12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Учимся запоминать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 xml:space="preserve">Что такое «хорошая память»? Упражнение «Проверка памяти». 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Игра, беседа, практическая работа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t>Понимать сущности сравнения, выведение алгоритма сравнения.</w:t>
            </w:r>
          </w:p>
        </w:tc>
      </w:tr>
      <w:tr w:rsidR="00337C31" w:rsidRPr="00A276F5" w:rsidTr="00694729">
        <w:trPr>
          <w:trHeight w:val="298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13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Учимся придумывать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Как тренировать память? Игра «Что изменилось?»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Игра, беседа, практическая работа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 xml:space="preserve">Сравнивать и группировать предметы, объекты по нескольким основаниям; находить закономерности; самостоятельно продолжать их по </w:t>
            </w:r>
            <w:proofErr w:type="gramStart"/>
            <w:r w:rsidRPr="00A276F5">
              <w:rPr>
                <w:color w:val="000000"/>
              </w:rPr>
              <w:t>установленном</w:t>
            </w:r>
            <w:proofErr w:type="gramEnd"/>
            <w:r w:rsidRPr="00A276F5">
              <w:rPr>
                <w:color w:val="000000"/>
              </w:rPr>
              <w:t xml:space="preserve"> правилу</w:t>
            </w:r>
          </w:p>
        </w:tc>
      </w:tr>
      <w:tr w:rsidR="00337C31" w:rsidRPr="00A276F5" w:rsidTr="00694729">
        <w:trPr>
          <w:trHeight w:val="895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14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Что значит "быть умным"?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 xml:space="preserve">Что значит «быть умным»? Описание объекта при помощи системного оператора. </w:t>
            </w:r>
            <w:r w:rsidRPr="00A276F5">
              <w:rPr>
                <w:color w:val="000000"/>
              </w:rPr>
              <w:lastRenderedPageBreak/>
              <w:t>Упражнение «Назови одним словом».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lastRenderedPageBreak/>
              <w:t>Игра, беседа, практическая работа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.Выполняя различные роли в группе, сотрудничать в совместном решении проблемы (задачи).</w:t>
            </w:r>
          </w:p>
        </w:tc>
      </w:tr>
      <w:tr w:rsidR="00337C31" w:rsidRPr="00A276F5" w:rsidTr="00694729">
        <w:trPr>
          <w:trHeight w:val="252"/>
        </w:trPr>
        <w:tc>
          <w:tcPr>
            <w:tcW w:w="5000" w:type="pct"/>
            <w:gridSpan w:val="7"/>
          </w:tcPr>
          <w:p w:rsidR="00337C31" w:rsidRPr="00A276F5" w:rsidRDefault="00337C31" w:rsidP="00337C31">
            <w:pPr>
              <w:jc w:val="center"/>
              <w:rPr>
                <w:b/>
                <w:color w:val="000000"/>
              </w:rPr>
            </w:pPr>
            <w:r w:rsidRPr="00A276F5">
              <w:rPr>
                <w:b/>
                <w:color w:val="000000"/>
              </w:rPr>
              <w:lastRenderedPageBreak/>
              <w:t>Эмоции и настроение. 2 ч.</w:t>
            </w:r>
          </w:p>
        </w:tc>
      </w:tr>
      <w:tr w:rsidR="00337C31" w:rsidRPr="00A276F5" w:rsidTr="00694729">
        <w:trPr>
          <w:trHeight w:val="597"/>
        </w:trPr>
        <w:tc>
          <w:tcPr>
            <w:tcW w:w="179" w:type="pct"/>
          </w:tcPr>
          <w:p w:rsidR="00337C31" w:rsidRPr="00A276F5" w:rsidRDefault="00337C31" w:rsidP="00337C31">
            <w:r w:rsidRPr="00A276F5">
              <w:t>15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Какие бывают эмоции?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Зачем нужно придумывать? Упражнение «Кляксы». Как «устроена» сказка?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Игра, беседа, практическая работа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t>Понимать сущности сравнения, выведение алгоритма сравнения.</w:t>
            </w:r>
          </w:p>
        </w:tc>
      </w:tr>
      <w:tr w:rsidR="00337C31" w:rsidRPr="00A276F5" w:rsidTr="00694729">
        <w:trPr>
          <w:trHeight w:val="1194"/>
        </w:trPr>
        <w:tc>
          <w:tcPr>
            <w:tcW w:w="179" w:type="pct"/>
          </w:tcPr>
          <w:p w:rsidR="00337C31" w:rsidRPr="00A276F5" w:rsidRDefault="00337C31" w:rsidP="00337C31">
            <w:r w:rsidRPr="00A276F5">
              <w:t>16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Как поднять настроение?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 xml:space="preserve">Что можно «прочитать по лицу». Игра «Невпопад». </w:t>
            </w:r>
            <w:proofErr w:type="gramStart"/>
            <w:r w:rsidRPr="00A276F5">
              <w:rPr>
                <w:color w:val="000000"/>
              </w:rPr>
              <w:t>Смешное</w:t>
            </w:r>
            <w:proofErr w:type="gramEnd"/>
            <w:r w:rsidRPr="00A276F5">
              <w:rPr>
                <w:color w:val="000000"/>
              </w:rPr>
              <w:t xml:space="preserve"> и грустное вокруг нас. </w:t>
            </w:r>
            <w:proofErr w:type="spellStart"/>
            <w:r w:rsidRPr="00A276F5">
              <w:rPr>
                <w:color w:val="000000"/>
              </w:rPr>
              <w:t>Инсценирование</w:t>
            </w:r>
            <w:proofErr w:type="spellEnd"/>
            <w:r w:rsidRPr="00A276F5">
              <w:rPr>
                <w:color w:val="000000"/>
              </w:rPr>
              <w:t xml:space="preserve"> стихотворений.  Какое бывает настроение? От чего зависит настроение? Как поднять настроение?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Игра, загадка,  беседа, практическая работа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Оценка своего задания по следующим параметрам: легко выполнять, возникли сложности при выполнении.</w:t>
            </w:r>
          </w:p>
        </w:tc>
      </w:tr>
      <w:tr w:rsidR="00337C31" w:rsidRPr="00A276F5" w:rsidTr="00694729">
        <w:trPr>
          <w:trHeight w:val="333"/>
        </w:trPr>
        <w:tc>
          <w:tcPr>
            <w:tcW w:w="5000" w:type="pct"/>
            <w:gridSpan w:val="7"/>
          </w:tcPr>
          <w:p w:rsidR="00337C31" w:rsidRPr="00A276F5" w:rsidRDefault="00337C31" w:rsidP="00337C31">
            <w:pPr>
              <w:jc w:val="center"/>
              <w:rPr>
                <w:b/>
                <w:color w:val="000000"/>
              </w:rPr>
            </w:pPr>
            <w:r w:rsidRPr="00A276F5">
              <w:rPr>
                <w:b/>
                <w:color w:val="000000"/>
              </w:rPr>
              <w:t>Общение. 5.ч</w:t>
            </w:r>
          </w:p>
        </w:tc>
      </w:tr>
      <w:tr w:rsidR="00337C31" w:rsidRPr="00A276F5" w:rsidTr="00694729">
        <w:trPr>
          <w:trHeight w:val="597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17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Речевое общение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Проблемы общения.  Вредные советы, Игра, обсуждение.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Игра, беседа, тест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 xml:space="preserve"> Наблюдать и делать самостоятельные простые выводы </w:t>
            </w:r>
          </w:p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.</w:t>
            </w:r>
          </w:p>
          <w:p w:rsidR="00337C31" w:rsidRPr="00A276F5" w:rsidRDefault="00337C31" w:rsidP="00337C31">
            <w:pPr>
              <w:jc w:val="both"/>
              <w:rPr>
                <w:color w:val="000000"/>
              </w:rPr>
            </w:pPr>
          </w:p>
        </w:tc>
      </w:tr>
      <w:tr w:rsidR="00337C31" w:rsidRPr="00A276F5" w:rsidTr="00694729">
        <w:trPr>
          <w:trHeight w:val="413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18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Неречевое общение. Жесты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 xml:space="preserve">Я и другие. Зачем люди общаются? Анкетирование «Общительны ли вы?».  Как нужно разговаривать по телефону? Упражнение «Жесты». Игра «Пойми меня». 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</w:pPr>
            <w:r w:rsidRPr="00A276F5">
              <w:rPr>
                <w:color w:val="000000"/>
              </w:rPr>
              <w:t>Игра, беседа, практическая работа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</w:pPr>
            <w:r w:rsidRPr="00A276F5">
              <w:rPr>
                <w:color w:val="000000"/>
              </w:rPr>
              <w:t>Овладение механизмом самоопределения в различных ситуациях</w:t>
            </w:r>
          </w:p>
        </w:tc>
      </w:tr>
      <w:tr w:rsidR="00337C31" w:rsidRPr="00A276F5" w:rsidTr="00694729">
        <w:trPr>
          <w:trHeight w:val="895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19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Проблемы общения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Слова и интонация.  Обсуждение пословиц: «Как аукнется, так и откликнется». Упражнение «Комплименты».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</w:pPr>
            <w:r w:rsidRPr="00A276F5">
              <w:rPr>
                <w:color w:val="000000"/>
              </w:rPr>
              <w:t xml:space="preserve">Игра, беседа, анализ ситуации  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</w:pPr>
            <w:r w:rsidRPr="00A276F5">
              <w:rPr>
                <w:color w:val="000000"/>
              </w:rPr>
              <w:t xml:space="preserve">Овладение навыками </w:t>
            </w:r>
            <w:proofErr w:type="spellStart"/>
            <w:r w:rsidRPr="00A276F5">
              <w:rPr>
                <w:color w:val="000000"/>
              </w:rPr>
              <w:t>саморегуляции</w:t>
            </w:r>
            <w:proofErr w:type="spellEnd"/>
            <w:r w:rsidRPr="00A276F5">
              <w:rPr>
                <w:color w:val="000000"/>
              </w:rPr>
              <w:t xml:space="preserve"> и </w:t>
            </w:r>
            <w:proofErr w:type="spellStart"/>
            <w:r w:rsidRPr="00A276F5">
              <w:rPr>
                <w:color w:val="000000"/>
              </w:rPr>
              <w:t>самоподдержки</w:t>
            </w:r>
            <w:proofErr w:type="spellEnd"/>
            <w:r w:rsidRPr="00A276F5">
              <w:rPr>
                <w:color w:val="000000"/>
              </w:rPr>
              <w:t>.</w:t>
            </w:r>
          </w:p>
        </w:tc>
      </w:tr>
      <w:tr w:rsidR="00337C31" w:rsidRPr="00A276F5" w:rsidTr="00694729">
        <w:trPr>
          <w:trHeight w:val="1602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lastRenderedPageBreak/>
              <w:t>20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Конфликты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 xml:space="preserve"> Почему возникают ссоры? Анкетирование «Конфликты ли вы?» Способы, как можно помириться. Упражнение «Мы похожи друг на друга». Кто такие «посредники»?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Игра, беседа, тест, практическая работа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t>Стремится к более точному выражению собственного мнения и позиции</w:t>
            </w:r>
          </w:p>
        </w:tc>
      </w:tr>
      <w:tr w:rsidR="00337C31" w:rsidRPr="00A276F5" w:rsidTr="00694729">
        <w:trPr>
          <w:trHeight w:val="597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21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Правила урегулирования конфликтов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Игра «</w:t>
            </w:r>
            <w:proofErr w:type="gramStart"/>
            <w:r w:rsidRPr="00A276F5">
              <w:rPr>
                <w:color w:val="000000"/>
              </w:rPr>
              <w:t>Хорошо-плохо</w:t>
            </w:r>
            <w:proofErr w:type="gramEnd"/>
            <w:r w:rsidRPr="00A276F5">
              <w:rPr>
                <w:color w:val="000000"/>
              </w:rPr>
              <w:t>» (на примере явлений природы). Беседа «</w:t>
            </w:r>
            <w:proofErr w:type="gramStart"/>
            <w:r w:rsidRPr="00A276F5">
              <w:rPr>
                <w:color w:val="000000"/>
              </w:rPr>
              <w:t>Какой</w:t>
            </w:r>
            <w:proofErr w:type="gramEnd"/>
            <w:r w:rsidRPr="00A276F5">
              <w:rPr>
                <w:color w:val="000000"/>
              </w:rPr>
              <w:t>? Для кого?»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Беседа, анализ сказки, тренинг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t>Уметь составлять «правильные» вопросы</w:t>
            </w:r>
          </w:p>
        </w:tc>
      </w:tr>
      <w:tr w:rsidR="00337C31" w:rsidRPr="00A276F5" w:rsidTr="00694729">
        <w:trPr>
          <w:trHeight w:val="379"/>
        </w:trPr>
        <w:tc>
          <w:tcPr>
            <w:tcW w:w="5000" w:type="pct"/>
            <w:gridSpan w:val="7"/>
          </w:tcPr>
          <w:p w:rsidR="00337C31" w:rsidRPr="00A276F5" w:rsidRDefault="00337C31" w:rsidP="00337C31">
            <w:pPr>
              <w:jc w:val="center"/>
              <w:rPr>
                <w:color w:val="000000"/>
              </w:rPr>
            </w:pPr>
            <w:r w:rsidRPr="00A276F5">
              <w:rPr>
                <w:b/>
                <w:color w:val="000000"/>
              </w:rPr>
              <w:t>Противоречия. 7ч.</w:t>
            </w:r>
          </w:p>
        </w:tc>
      </w:tr>
      <w:tr w:rsidR="00337C31" w:rsidRPr="00A276F5" w:rsidTr="00694729">
        <w:trPr>
          <w:trHeight w:val="1194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22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Понятие о противоречии. Противоречия в предметах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Каким быть? Дискуссия: «аккуратный и «чистюля», «общительный и болтун», «верный и прилипчивый», «врать и фантазировать» - одно и то же? Что такое «честное слово»?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Игра, классификация, анализ предметов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t>Уметь находить ошибки в умозаключениях, исправлять их.</w:t>
            </w:r>
          </w:p>
        </w:tc>
      </w:tr>
      <w:tr w:rsidR="00337C31" w:rsidRPr="00A276F5" w:rsidTr="00694729">
        <w:trPr>
          <w:trHeight w:val="597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23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Противоречия в явлениях природы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Всегда ли нужно делиться? Кто такие «</w:t>
            </w:r>
            <w:proofErr w:type="gramStart"/>
            <w:r w:rsidRPr="00A276F5">
              <w:rPr>
                <w:color w:val="000000"/>
              </w:rPr>
              <w:t>жадины</w:t>
            </w:r>
            <w:proofErr w:type="gramEnd"/>
            <w:r w:rsidRPr="00A276F5">
              <w:rPr>
                <w:color w:val="000000"/>
              </w:rPr>
              <w:t>»?  Сказка Т. Александровой «</w:t>
            </w:r>
            <w:proofErr w:type="spellStart"/>
            <w:r w:rsidRPr="00A276F5">
              <w:rPr>
                <w:color w:val="000000"/>
              </w:rPr>
              <w:t>Светофорчик</w:t>
            </w:r>
            <w:proofErr w:type="spellEnd"/>
            <w:r w:rsidRPr="00A276F5">
              <w:rPr>
                <w:color w:val="000000"/>
              </w:rPr>
              <w:t>».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Загадки, игра, классификация, анализ предметов, фантазирование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t>Уметь находить ошибки в умозаключениях, исправлять их.</w:t>
            </w:r>
          </w:p>
        </w:tc>
      </w:tr>
      <w:tr w:rsidR="00337C31" w:rsidRPr="00A276F5" w:rsidTr="00694729">
        <w:trPr>
          <w:trHeight w:val="597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24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Противоречия в свойствах характера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 xml:space="preserve">Другая точка зрения. Обсуждение «День рождения: что хорошего и что плохого?»  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Игра, проблемный диалог, анализ сказки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Определять цель учебной деятельности с помощью учителя и самостоятельно.</w:t>
            </w:r>
          </w:p>
        </w:tc>
      </w:tr>
      <w:tr w:rsidR="00337C31" w:rsidRPr="00A276F5" w:rsidTr="00694729">
        <w:trPr>
          <w:trHeight w:val="413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25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Противоречия в свойствах характера (продолжение)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 xml:space="preserve">Игра «Сказочный герой». Сказка О. </w:t>
            </w:r>
            <w:proofErr w:type="spellStart"/>
            <w:r w:rsidRPr="00A276F5">
              <w:rPr>
                <w:color w:val="000000"/>
              </w:rPr>
              <w:t>Пройслера</w:t>
            </w:r>
            <w:proofErr w:type="spellEnd"/>
            <w:r w:rsidRPr="00A276F5">
              <w:rPr>
                <w:color w:val="000000"/>
              </w:rPr>
              <w:t xml:space="preserve"> «Маленькая Баба-Яга». </w:t>
            </w:r>
            <w:proofErr w:type="gramStart"/>
            <w:r w:rsidRPr="00A276F5">
              <w:rPr>
                <w:color w:val="000000"/>
              </w:rPr>
              <w:t>Сказка про</w:t>
            </w:r>
            <w:proofErr w:type="gramEnd"/>
            <w:r w:rsidRPr="00A276F5">
              <w:rPr>
                <w:color w:val="000000"/>
              </w:rPr>
              <w:t xml:space="preserve"> Красную Шапочку в «пересказе» волка. 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Игра, проблемный диалог, анализ сказки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Участвовать в диалоге; слушать и понимать других, высказывать свою точку зрения</w:t>
            </w:r>
          </w:p>
        </w:tc>
      </w:tr>
      <w:tr w:rsidR="00337C31" w:rsidRPr="00A276F5" w:rsidTr="00694729">
        <w:trPr>
          <w:trHeight w:val="298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26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Противоречия в ситуациях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Кто такой преступник? Зачем в обществе нужны законы? Законы нашего класса.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 xml:space="preserve">Беседа, </w:t>
            </w:r>
            <w:proofErr w:type="spellStart"/>
            <w:r w:rsidRPr="00A276F5">
              <w:rPr>
                <w:color w:val="000000"/>
              </w:rPr>
              <w:t>инсценирование</w:t>
            </w:r>
            <w:proofErr w:type="spellEnd"/>
            <w:r w:rsidRPr="00A276F5">
              <w:rPr>
                <w:color w:val="000000"/>
              </w:rPr>
              <w:t xml:space="preserve"> сказки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Сравнивать и группировать предметы, объекты по нескольким основаниям; находить закономерности; самостоятельно продолжать их по установленному  правилу.</w:t>
            </w:r>
          </w:p>
        </w:tc>
      </w:tr>
      <w:tr w:rsidR="00337C31" w:rsidRPr="00A276F5" w:rsidTr="00694729">
        <w:trPr>
          <w:trHeight w:val="298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27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Противоречия в ситуациях (продолжение)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proofErr w:type="gramStart"/>
            <w:r w:rsidRPr="00A276F5">
              <w:rPr>
                <w:color w:val="000000"/>
              </w:rPr>
              <w:t xml:space="preserve">«Запутанные» ситуации: «соврать, чтобы выручить»; «украсть, чтобы подарить» и т.п. </w:t>
            </w:r>
            <w:proofErr w:type="gramEnd"/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Игра, проблемный диалог, анализ сказки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t>Уметь находить ошибки в умозаключениях, исправлять их.</w:t>
            </w:r>
          </w:p>
        </w:tc>
      </w:tr>
      <w:tr w:rsidR="00337C31" w:rsidRPr="00A276F5" w:rsidTr="00694729">
        <w:trPr>
          <w:trHeight w:val="298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lastRenderedPageBreak/>
              <w:t>28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Противоречие "цель-средство"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Почему не надо торопиться с выводами?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Игра, проблемный диалог, анализ сказки, анализ ситуаций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Выполняя различные роли в группе, сотрудничать в совместном решении проблемы (задачи).</w:t>
            </w:r>
          </w:p>
        </w:tc>
      </w:tr>
      <w:tr w:rsidR="00337C31" w:rsidRPr="00A276F5" w:rsidTr="00694729">
        <w:trPr>
          <w:trHeight w:val="298"/>
        </w:trPr>
        <w:tc>
          <w:tcPr>
            <w:tcW w:w="5000" w:type="pct"/>
            <w:gridSpan w:val="7"/>
          </w:tcPr>
          <w:p w:rsidR="00337C31" w:rsidRPr="00A276F5" w:rsidRDefault="00337C31" w:rsidP="00337C31">
            <w:pPr>
              <w:jc w:val="center"/>
              <w:rPr>
                <w:color w:val="000000"/>
              </w:rPr>
            </w:pPr>
            <w:r w:rsidRPr="00A276F5">
              <w:rPr>
                <w:b/>
                <w:color w:val="000000"/>
              </w:rPr>
              <w:t>Мы и окружающие. 4ч.</w:t>
            </w:r>
          </w:p>
        </w:tc>
      </w:tr>
      <w:tr w:rsidR="00337C31" w:rsidRPr="00A276F5" w:rsidTr="00694729">
        <w:trPr>
          <w:trHeight w:val="298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29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Экскурсия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vMerge w:val="restar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Экскурсия «Все имеет след». » Кто такой «хороший» и кто такой «плохой»? Как стать «хорошим»?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Наблюдение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t>Уметь  выстраивать последовательность рассуждения.</w:t>
            </w:r>
          </w:p>
        </w:tc>
      </w:tr>
      <w:tr w:rsidR="00337C31" w:rsidRPr="00A276F5" w:rsidTr="00694729">
        <w:trPr>
          <w:trHeight w:val="298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30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Анализ экскурсии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vMerge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Анализ ситуаций, систематизация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t>Уметь  выстраивать последовательность рассуждения.</w:t>
            </w:r>
          </w:p>
        </w:tc>
      </w:tr>
      <w:tr w:rsidR="00337C31" w:rsidRPr="00A276F5" w:rsidTr="00694729">
        <w:trPr>
          <w:trHeight w:val="298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31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Ориентирование в окружающем мире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Проблемный  диалог, анализ запретов.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Игра, беседа, письменная работа, анализ предметов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Продуктивное содействие разрешению конфликтов. Участвовать в диалоге; слушать и понимать других, высказывать свою точку зрения</w:t>
            </w:r>
          </w:p>
        </w:tc>
      </w:tr>
      <w:tr w:rsidR="00337C31" w:rsidRPr="00A276F5" w:rsidTr="00694729">
        <w:trPr>
          <w:trHeight w:val="895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32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 xml:space="preserve">Правила поведения с </w:t>
            </w:r>
            <w:proofErr w:type="gramStart"/>
            <w:r w:rsidRPr="00A276F5">
              <w:rPr>
                <w:color w:val="000000"/>
              </w:rPr>
              <w:t>незнакомыми</w:t>
            </w:r>
            <w:proofErr w:type="gramEnd"/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 xml:space="preserve">Какие секреты не надо хранить? Как себя вести с </w:t>
            </w:r>
            <w:proofErr w:type="gramStart"/>
            <w:r w:rsidRPr="00A276F5">
              <w:rPr>
                <w:color w:val="000000"/>
              </w:rPr>
              <w:t>незнакомыми</w:t>
            </w:r>
            <w:proofErr w:type="gramEnd"/>
            <w:r w:rsidRPr="00A276F5">
              <w:rPr>
                <w:color w:val="000000"/>
              </w:rPr>
              <w:t>?  Упражнение «Сказочные злодеи». Обсуждение «Маскировка».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Инсценировка, тренинг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t>Уметь  выстраивать последовательность рассуждения.</w:t>
            </w:r>
          </w:p>
        </w:tc>
      </w:tr>
      <w:tr w:rsidR="00337C31" w:rsidRPr="00A276F5" w:rsidTr="00694729">
        <w:trPr>
          <w:trHeight w:val="395"/>
        </w:trPr>
        <w:tc>
          <w:tcPr>
            <w:tcW w:w="5000" w:type="pct"/>
            <w:gridSpan w:val="7"/>
          </w:tcPr>
          <w:p w:rsidR="00337C31" w:rsidRPr="00A276F5" w:rsidRDefault="00337C31" w:rsidP="00337C31">
            <w:pPr>
              <w:jc w:val="center"/>
              <w:rPr>
                <w:b/>
                <w:color w:val="000000"/>
              </w:rPr>
            </w:pPr>
            <w:r w:rsidRPr="00A276F5">
              <w:rPr>
                <w:b/>
                <w:color w:val="000000"/>
              </w:rPr>
              <w:t>Подведение итогов обучения. 2 ч</w:t>
            </w:r>
          </w:p>
        </w:tc>
      </w:tr>
      <w:tr w:rsidR="00337C31" w:rsidRPr="00A276F5" w:rsidTr="00694729">
        <w:trPr>
          <w:trHeight w:val="298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33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Я - хороший, ты - хороший</w:t>
            </w:r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 xml:space="preserve">Кого мы любим? Что значит «любить себя»? 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Беседа, анализ сказки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t>Уметь  выстраивать последовательность рассуждения.</w:t>
            </w:r>
          </w:p>
        </w:tc>
      </w:tr>
      <w:tr w:rsidR="00337C31" w:rsidRPr="00A276F5" w:rsidTr="00694729">
        <w:trPr>
          <w:trHeight w:val="298"/>
        </w:trPr>
        <w:tc>
          <w:tcPr>
            <w:tcW w:w="226" w:type="pct"/>
            <w:gridSpan w:val="2"/>
          </w:tcPr>
          <w:p w:rsidR="00337C31" w:rsidRPr="00A276F5" w:rsidRDefault="00337C31" w:rsidP="00337C31">
            <w:r w:rsidRPr="00A276F5">
              <w:t>34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 xml:space="preserve">Обобщение </w:t>
            </w:r>
            <w:proofErr w:type="gramStart"/>
            <w:r w:rsidRPr="00A276F5">
              <w:rPr>
                <w:color w:val="000000"/>
              </w:rPr>
              <w:t>изученного</w:t>
            </w:r>
            <w:proofErr w:type="gramEnd"/>
          </w:p>
        </w:tc>
        <w:tc>
          <w:tcPr>
            <w:tcW w:w="256" w:type="pct"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337C31" w:rsidRPr="00A276F5" w:rsidRDefault="00337C31" w:rsidP="00337C31">
            <w:pPr>
              <w:rPr>
                <w:color w:val="000000"/>
              </w:rPr>
            </w:pPr>
            <w:r w:rsidRPr="00A276F5">
              <w:t>Презентация и защита творческих работ</w:t>
            </w:r>
          </w:p>
        </w:tc>
        <w:tc>
          <w:tcPr>
            <w:tcW w:w="819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Защита творческих работ</w:t>
            </w:r>
          </w:p>
        </w:tc>
        <w:tc>
          <w:tcPr>
            <w:tcW w:w="1841" w:type="pct"/>
          </w:tcPr>
          <w:p w:rsidR="00337C31" w:rsidRPr="00A276F5" w:rsidRDefault="00337C31" w:rsidP="00337C31">
            <w:pPr>
              <w:jc w:val="both"/>
              <w:rPr>
                <w:color w:val="000000"/>
              </w:rPr>
            </w:pPr>
            <w:r w:rsidRPr="00A276F5">
              <w:rPr>
                <w:color w:val="000000"/>
              </w:rPr>
              <w:t>Продуктивное содействие разрешению конфликтов. Участвовать в диалоге; слушать и понимать других, высказывать свою точку зрения.</w:t>
            </w:r>
          </w:p>
        </w:tc>
      </w:tr>
    </w:tbl>
    <w:p w:rsidR="00337C31" w:rsidRPr="00A276F5" w:rsidRDefault="00337C31" w:rsidP="00337C31">
      <w:pPr>
        <w:tabs>
          <w:tab w:val="left" w:pos="540"/>
        </w:tabs>
        <w:spacing w:before="80" w:after="200" w:line="276" w:lineRule="auto"/>
        <w:ind w:firstLine="540"/>
        <w:jc w:val="center"/>
        <w:rPr>
          <w:b/>
          <w:bCs/>
        </w:rPr>
      </w:pPr>
    </w:p>
    <w:p w:rsidR="00337C31" w:rsidRPr="00A276F5" w:rsidRDefault="00337C31" w:rsidP="00337C31">
      <w:pPr>
        <w:autoSpaceDE w:val="0"/>
        <w:autoSpaceDN w:val="0"/>
        <w:adjustRightInd w:val="0"/>
        <w:jc w:val="both"/>
        <w:rPr>
          <w:rFonts w:ascii="12" w:hAnsi="12"/>
        </w:rPr>
      </w:pPr>
    </w:p>
    <w:p w:rsidR="00337C31" w:rsidRPr="00A276F5" w:rsidRDefault="00337C31" w:rsidP="00337C31">
      <w:pPr>
        <w:autoSpaceDE w:val="0"/>
        <w:autoSpaceDN w:val="0"/>
        <w:adjustRightInd w:val="0"/>
        <w:jc w:val="both"/>
        <w:rPr>
          <w:rFonts w:ascii="12" w:hAnsi="12"/>
        </w:rPr>
      </w:pPr>
    </w:p>
    <w:p w:rsidR="00337C31" w:rsidRPr="00A276F5" w:rsidRDefault="00337C31" w:rsidP="00337C31">
      <w:pPr>
        <w:autoSpaceDE w:val="0"/>
        <w:autoSpaceDN w:val="0"/>
        <w:adjustRightInd w:val="0"/>
        <w:jc w:val="both"/>
        <w:rPr>
          <w:rFonts w:ascii="12" w:hAnsi="12"/>
        </w:rPr>
      </w:pPr>
    </w:p>
    <w:p w:rsidR="00337C31" w:rsidRPr="00A276F5" w:rsidRDefault="00337C31" w:rsidP="00337C31">
      <w:pPr>
        <w:autoSpaceDE w:val="0"/>
        <w:autoSpaceDN w:val="0"/>
        <w:adjustRightInd w:val="0"/>
        <w:jc w:val="both"/>
        <w:rPr>
          <w:rFonts w:ascii="12" w:hAnsi="12"/>
        </w:rPr>
      </w:pPr>
    </w:p>
    <w:p w:rsidR="00337C31" w:rsidRPr="00A276F5" w:rsidRDefault="00337C31" w:rsidP="00337C31">
      <w:pPr>
        <w:autoSpaceDE w:val="0"/>
        <w:autoSpaceDN w:val="0"/>
        <w:adjustRightInd w:val="0"/>
        <w:jc w:val="both"/>
        <w:rPr>
          <w:rFonts w:ascii="12" w:hAnsi="12"/>
        </w:rPr>
      </w:pPr>
    </w:p>
    <w:p w:rsidR="00337C31" w:rsidRPr="00A276F5" w:rsidRDefault="00337C31" w:rsidP="00337C31">
      <w:pPr>
        <w:autoSpaceDE w:val="0"/>
        <w:autoSpaceDN w:val="0"/>
        <w:adjustRightInd w:val="0"/>
        <w:jc w:val="both"/>
        <w:rPr>
          <w:rFonts w:ascii="12" w:hAnsi="12"/>
        </w:rPr>
      </w:pPr>
    </w:p>
    <w:p w:rsidR="00337C31" w:rsidRPr="00A276F5" w:rsidRDefault="00337C31" w:rsidP="00337C31">
      <w:pPr>
        <w:autoSpaceDE w:val="0"/>
        <w:autoSpaceDN w:val="0"/>
        <w:adjustRightInd w:val="0"/>
        <w:jc w:val="both"/>
        <w:rPr>
          <w:rFonts w:ascii="12" w:hAnsi="12"/>
        </w:rPr>
      </w:pPr>
    </w:p>
    <w:p w:rsidR="00337C31" w:rsidRPr="00A276F5" w:rsidRDefault="00337C31" w:rsidP="00337C31">
      <w:pPr>
        <w:autoSpaceDE w:val="0"/>
        <w:autoSpaceDN w:val="0"/>
        <w:adjustRightInd w:val="0"/>
        <w:jc w:val="both"/>
        <w:rPr>
          <w:rFonts w:ascii="12" w:hAnsi="12"/>
        </w:rPr>
      </w:pPr>
    </w:p>
    <w:p w:rsidR="00337C31" w:rsidRPr="00A276F5" w:rsidRDefault="00337C31" w:rsidP="00337C31">
      <w:pPr>
        <w:autoSpaceDE w:val="0"/>
        <w:autoSpaceDN w:val="0"/>
        <w:adjustRightInd w:val="0"/>
        <w:jc w:val="both"/>
        <w:rPr>
          <w:rFonts w:ascii="12" w:hAnsi="12"/>
        </w:rPr>
      </w:pPr>
    </w:p>
    <w:p w:rsidR="00337C31" w:rsidRPr="00A276F5" w:rsidRDefault="00337C31" w:rsidP="00337C31">
      <w:pPr>
        <w:autoSpaceDE w:val="0"/>
        <w:autoSpaceDN w:val="0"/>
        <w:adjustRightInd w:val="0"/>
        <w:jc w:val="both"/>
        <w:rPr>
          <w:rFonts w:ascii="12" w:hAnsi="12"/>
        </w:rPr>
      </w:pPr>
    </w:p>
    <w:p w:rsidR="00337C31" w:rsidRPr="00A276F5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Pr="00A276F5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Pr="00A276F5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Pr="00A276F5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Pr="00A276F5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Pr="00A276F5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Pr="00A276F5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Pr="00A276F5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Pr="00A276F5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Pr="00A276F5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Pr="00A276F5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Pr="00A276F5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337C31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  <w:sectPr w:rsidR="00337C31" w:rsidSect="00337C31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337C31" w:rsidRPr="007C436F" w:rsidRDefault="00337C31" w:rsidP="00337C31">
      <w:pPr>
        <w:autoSpaceDE w:val="0"/>
        <w:autoSpaceDN w:val="0"/>
        <w:adjustRightInd w:val="0"/>
        <w:ind w:left="360"/>
        <w:jc w:val="both"/>
        <w:rPr>
          <w:rFonts w:ascii="12" w:eastAsia="Calibri" w:hAnsi="12"/>
          <w:lang w:eastAsia="en-US"/>
        </w:rPr>
      </w:pPr>
    </w:p>
    <w:p w:rsidR="007C436F" w:rsidRPr="007C436F" w:rsidRDefault="007C436F" w:rsidP="00337C31">
      <w:pPr>
        <w:autoSpaceDE w:val="0"/>
        <w:autoSpaceDN w:val="0"/>
        <w:adjustRightInd w:val="0"/>
        <w:ind w:left="357"/>
        <w:jc w:val="both"/>
        <w:rPr>
          <w:rFonts w:ascii="12" w:eastAsia="Calibri" w:hAnsi="12"/>
          <w:b/>
          <w:lang w:eastAsia="en-US"/>
        </w:rPr>
      </w:pPr>
      <w:r w:rsidRPr="00FE1556">
        <w:rPr>
          <w:rFonts w:ascii="12" w:eastAsia="Calibri" w:hAnsi="12"/>
          <w:b/>
          <w:highlight w:val="yellow"/>
          <w:lang w:eastAsia="en-US"/>
        </w:rPr>
        <w:t>4.Методическое обеспечение.</w:t>
      </w:r>
    </w:p>
    <w:p w:rsidR="00337C31" w:rsidRPr="00337C31" w:rsidRDefault="00337C31" w:rsidP="00337C31">
      <w:pPr>
        <w:jc w:val="both"/>
        <w:rPr>
          <w:rFonts w:ascii="12" w:eastAsia="Calibri" w:hAnsi="12"/>
        </w:rPr>
      </w:pPr>
      <w:r w:rsidRPr="00337C31">
        <w:rPr>
          <w:rFonts w:ascii="12" w:eastAsia="Calibri" w:hAnsi="12"/>
        </w:rPr>
        <w:t>1.Гин Светлана. Мир человека. Программа и методические рекомендации по внеурочной деятельности в начальной школе: пособие для учителя 2 класса/ Школа креативного мышления; Светлана Гин.-М.:Вита-Пресс,2012.</w:t>
      </w:r>
    </w:p>
    <w:p w:rsidR="00337C31" w:rsidRPr="00337C31" w:rsidRDefault="00337C31" w:rsidP="00337C31">
      <w:pPr>
        <w:jc w:val="both"/>
        <w:rPr>
          <w:rFonts w:ascii="12" w:eastAsia="Calibri" w:hAnsi="12"/>
        </w:rPr>
      </w:pPr>
      <w:r w:rsidRPr="00337C31">
        <w:rPr>
          <w:rFonts w:ascii="12" w:eastAsia="Calibri" w:hAnsi="12"/>
        </w:rPr>
        <w:t>2.Гин</w:t>
      </w:r>
      <w:proofErr w:type="gramStart"/>
      <w:r w:rsidRPr="00337C31">
        <w:rPr>
          <w:rFonts w:ascii="12" w:eastAsia="Calibri" w:hAnsi="12"/>
        </w:rPr>
        <w:t xml:space="preserve"> ,</w:t>
      </w:r>
      <w:proofErr w:type="spellStart"/>
      <w:proofErr w:type="gramEnd"/>
      <w:r w:rsidRPr="00337C31">
        <w:rPr>
          <w:rFonts w:ascii="12" w:eastAsia="Calibri" w:hAnsi="12"/>
        </w:rPr>
        <w:t>А.А.Сказки</w:t>
      </w:r>
      <w:proofErr w:type="spellEnd"/>
      <w:r w:rsidRPr="00337C31">
        <w:rPr>
          <w:rFonts w:ascii="12" w:eastAsia="Calibri" w:hAnsi="12"/>
        </w:rPr>
        <w:t xml:space="preserve"> –</w:t>
      </w:r>
      <w:proofErr w:type="spellStart"/>
      <w:r w:rsidRPr="00337C31">
        <w:rPr>
          <w:rFonts w:ascii="12" w:eastAsia="Calibri" w:hAnsi="12"/>
        </w:rPr>
        <w:t>изобреталки</w:t>
      </w:r>
      <w:proofErr w:type="spellEnd"/>
      <w:r w:rsidRPr="00337C31">
        <w:rPr>
          <w:rFonts w:ascii="12" w:eastAsia="Calibri" w:hAnsi="12"/>
        </w:rPr>
        <w:t xml:space="preserve"> от кота </w:t>
      </w:r>
      <w:proofErr w:type="spellStart"/>
      <w:r w:rsidRPr="00337C31">
        <w:rPr>
          <w:rFonts w:ascii="12" w:eastAsia="Calibri" w:hAnsi="12"/>
        </w:rPr>
        <w:t>Потряскина</w:t>
      </w:r>
      <w:proofErr w:type="spellEnd"/>
      <w:r w:rsidRPr="00337C31">
        <w:rPr>
          <w:rFonts w:ascii="12" w:eastAsia="Calibri" w:hAnsi="12"/>
        </w:rPr>
        <w:t xml:space="preserve">: Для детей младшего школьного </w:t>
      </w:r>
      <w:proofErr w:type="gramStart"/>
      <w:r w:rsidRPr="00337C31">
        <w:rPr>
          <w:rFonts w:ascii="12" w:eastAsia="Calibri" w:hAnsi="12"/>
        </w:rPr>
        <w:t>-в</w:t>
      </w:r>
      <w:proofErr w:type="gramEnd"/>
      <w:r w:rsidRPr="00337C31">
        <w:rPr>
          <w:rFonts w:ascii="12" w:eastAsia="Calibri" w:hAnsi="12"/>
        </w:rPr>
        <w:t>озраста/А.А. Гин.-3-е изд.-М.:Вита-Пресс,2012 .</w:t>
      </w:r>
    </w:p>
    <w:p w:rsidR="00337C31" w:rsidRPr="00337C31" w:rsidRDefault="00337C31" w:rsidP="00337C31">
      <w:pPr>
        <w:jc w:val="both"/>
        <w:rPr>
          <w:rFonts w:ascii="12" w:eastAsia="Calibri" w:hAnsi="12"/>
        </w:rPr>
      </w:pPr>
      <w:r w:rsidRPr="00337C31">
        <w:rPr>
          <w:rFonts w:ascii="12" w:eastAsia="Calibri" w:hAnsi="12"/>
        </w:rPr>
        <w:t>3.Гин</w:t>
      </w:r>
      <w:proofErr w:type="gramStart"/>
      <w:r w:rsidRPr="00337C31">
        <w:rPr>
          <w:rFonts w:ascii="12" w:eastAsia="Calibri" w:hAnsi="12"/>
        </w:rPr>
        <w:t>,А</w:t>
      </w:r>
      <w:proofErr w:type="gramEnd"/>
      <w:r w:rsidRPr="00337C31">
        <w:rPr>
          <w:rFonts w:ascii="12" w:eastAsia="Calibri" w:hAnsi="12"/>
        </w:rPr>
        <w:t xml:space="preserve">.А. Как не стать добычей//Серия «Библиотека Мир2.0»/Анатолий </w:t>
      </w:r>
      <w:proofErr w:type="spellStart"/>
      <w:r w:rsidRPr="00337C31">
        <w:rPr>
          <w:rFonts w:ascii="12" w:eastAsia="Calibri" w:hAnsi="12"/>
        </w:rPr>
        <w:t>Гин</w:t>
      </w:r>
      <w:proofErr w:type="spellEnd"/>
      <w:r w:rsidRPr="00337C31">
        <w:rPr>
          <w:rFonts w:ascii="12" w:eastAsia="Calibri" w:hAnsi="12"/>
        </w:rPr>
        <w:t xml:space="preserve">, Ирина </w:t>
      </w:r>
      <w:proofErr w:type="spellStart"/>
      <w:r w:rsidRPr="00337C31">
        <w:rPr>
          <w:rFonts w:ascii="12" w:eastAsia="Calibri" w:hAnsi="12"/>
        </w:rPr>
        <w:t>Андржеевская</w:t>
      </w:r>
      <w:proofErr w:type="spellEnd"/>
      <w:r w:rsidRPr="00337C31">
        <w:rPr>
          <w:rFonts w:ascii="12" w:eastAsia="Calibri" w:hAnsi="12"/>
        </w:rPr>
        <w:t>. -</w:t>
      </w:r>
      <w:proofErr w:type="spellStart"/>
      <w:r w:rsidRPr="00337C31">
        <w:rPr>
          <w:rFonts w:ascii="12" w:eastAsia="Calibri" w:hAnsi="12"/>
        </w:rPr>
        <w:t>М.:Вита</w:t>
      </w:r>
      <w:proofErr w:type="spellEnd"/>
      <w:r w:rsidRPr="00337C31">
        <w:rPr>
          <w:rFonts w:ascii="12" w:eastAsia="Calibri" w:hAnsi="12"/>
        </w:rPr>
        <w:t xml:space="preserve"> –Пресс,2012.</w:t>
      </w:r>
    </w:p>
    <w:p w:rsidR="00337C31" w:rsidRPr="00337C31" w:rsidRDefault="00337C31" w:rsidP="00337C31">
      <w:pPr>
        <w:jc w:val="both"/>
        <w:rPr>
          <w:rFonts w:ascii="12" w:eastAsia="Calibri" w:hAnsi="12"/>
        </w:rPr>
      </w:pPr>
      <w:r w:rsidRPr="00337C31">
        <w:rPr>
          <w:rFonts w:ascii="12" w:eastAsia="Calibri" w:hAnsi="12"/>
        </w:rPr>
        <w:t>4.Гин</w:t>
      </w:r>
      <w:proofErr w:type="gramStart"/>
      <w:r w:rsidRPr="00337C31">
        <w:rPr>
          <w:rFonts w:ascii="12" w:eastAsia="Calibri" w:hAnsi="12"/>
        </w:rPr>
        <w:t>,А</w:t>
      </w:r>
      <w:proofErr w:type="gramEnd"/>
      <w:r w:rsidRPr="00337C31">
        <w:rPr>
          <w:rFonts w:ascii="12" w:eastAsia="Calibri" w:hAnsi="12"/>
        </w:rPr>
        <w:t xml:space="preserve">.А. Объяснить необъяснимое//Серия «Библиотека Мир2.0»/Анатолий </w:t>
      </w:r>
      <w:proofErr w:type="spellStart"/>
      <w:r w:rsidRPr="00337C31">
        <w:rPr>
          <w:rFonts w:ascii="12" w:eastAsia="Calibri" w:hAnsi="12"/>
        </w:rPr>
        <w:t>Гин</w:t>
      </w:r>
      <w:proofErr w:type="spellEnd"/>
      <w:r w:rsidRPr="00337C31">
        <w:rPr>
          <w:rFonts w:ascii="12" w:eastAsia="Calibri" w:hAnsi="12"/>
        </w:rPr>
        <w:t xml:space="preserve">, Александр </w:t>
      </w:r>
      <w:proofErr w:type="spellStart"/>
      <w:r w:rsidRPr="00337C31">
        <w:rPr>
          <w:rFonts w:ascii="12" w:eastAsia="Calibri" w:hAnsi="12"/>
        </w:rPr>
        <w:t>Кавтрев</w:t>
      </w:r>
      <w:proofErr w:type="spellEnd"/>
      <w:r w:rsidRPr="00337C31">
        <w:rPr>
          <w:rFonts w:ascii="12" w:eastAsia="Calibri" w:hAnsi="12"/>
        </w:rPr>
        <w:t>.-</w:t>
      </w:r>
      <w:proofErr w:type="spellStart"/>
      <w:r w:rsidRPr="00337C31">
        <w:rPr>
          <w:rFonts w:ascii="12" w:eastAsia="Calibri" w:hAnsi="12"/>
        </w:rPr>
        <w:t>М.:Вита</w:t>
      </w:r>
      <w:proofErr w:type="spellEnd"/>
      <w:r w:rsidRPr="00337C31">
        <w:rPr>
          <w:rFonts w:ascii="12" w:eastAsia="Calibri" w:hAnsi="12"/>
        </w:rPr>
        <w:t xml:space="preserve"> –Пресс,2012.</w:t>
      </w:r>
    </w:p>
    <w:p w:rsidR="00337C31" w:rsidRPr="00337C31" w:rsidRDefault="00337C31" w:rsidP="00337C31">
      <w:pPr>
        <w:jc w:val="both"/>
        <w:rPr>
          <w:rFonts w:ascii="12" w:eastAsia="Calibri" w:hAnsi="12"/>
        </w:rPr>
      </w:pPr>
      <w:r w:rsidRPr="00337C31">
        <w:rPr>
          <w:rFonts w:ascii="12" w:eastAsia="Calibri" w:hAnsi="12"/>
        </w:rPr>
        <w:t>5.Гин</w:t>
      </w:r>
      <w:proofErr w:type="gramStart"/>
      <w:r w:rsidRPr="00337C31">
        <w:rPr>
          <w:rFonts w:ascii="12" w:eastAsia="Calibri" w:hAnsi="12"/>
        </w:rPr>
        <w:t>,А</w:t>
      </w:r>
      <w:proofErr w:type="gramEnd"/>
      <w:r w:rsidRPr="00337C31">
        <w:rPr>
          <w:rFonts w:ascii="12" w:eastAsia="Calibri" w:hAnsi="12"/>
        </w:rPr>
        <w:t xml:space="preserve">.А. Хищники нападают //Серия «Библиотека Мир2.0»/Анатолий </w:t>
      </w:r>
      <w:proofErr w:type="spellStart"/>
      <w:r w:rsidRPr="00337C31">
        <w:rPr>
          <w:rFonts w:ascii="12" w:eastAsia="Calibri" w:hAnsi="12"/>
        </w:rPr>
        <w:t>Гин</w:t>
      </w:r>
      <w:proofErr w:type="spellEnd"/>
      <w:r w:rsidRPr="00337C31">
        <w:rPr>
          <w:rFonts w:ascii="12" w:eastAsia="Calibri" w:hAnsi="12"/>
        </w:rPr>
        <w:t xml:space="preserve">, Ирина </w:t>
      </w:r>
      <w:proofErr w:type="spellStart"/>
      <w:r w:rsidRPr="00337C31">
        <w:rPr>
          <w:rFonts w:ascii="12" w:eastAsia="Calibri" w:hAnsi="12"/>
        </w:rPr>
        <w:t>Андржеевская</w:t>
      </w:r>
      <w:proofErr w:type="spellEnd"/>
      <w:r w:rsidRPr="00337C31">
        <w:rPr>
          <w:rFonts w:ascii="12" w:eastAsia="Calibri" w:hAnsi="12"/>
        </w:rPr>
        <w:t xml:space="preserve">.- М.: Вита </w:t>
      </w:r>
      <w:proofErr w:type="gramStart"/>
      <w:r w:rsidRPr="00337C31">
        <w:rPr>
          <w:rFonts w:ascii="12" w:eastAsia="Calibri" w:hAnsi="12"/>
        </w:rPr>
        <w:t>–П</w:t>
      </w:r>
      <w:proofErr w:type="gramEnd"/>
      <w:r w:rsidRPr="00337C31">
        <w:rPr>
          <w:rFonts w:ascii="12" w:eastAsia="Calibri" w:hAnsi="12"/>
        </w:rPr>
        <w:t>ресс,2012.</w:t>
      </w:r>
    </w:p>
    <w:p w:rsidR="00337C31" w:rsidRPr="00337C31" w:rsidRDefault="00337C31" w:rsidP="00337C31">
      <w:pPr>
        <w:jc w:val="both"/>
        <w:rPr>
          <w:rFonts w:ascii="12" w:eastAsia="Calibri" w:hAnsi="12"/>
        </w:rPr>
      </w:pPr>
      <w:r w:rsidRPr="00337C31">
        <w:rPr>
          <w:rFonts w:ascii="12" w:eastAsia="Calibri" w:hAnsi="12"/>
        </w:rPr>
        <w:t>6.Гин</w:t>
      </w:r>
      <w:proofErr w:type="gramStart"/>
      <w:r w:rsidRPr="00337C31">
        <w:rPr>
          <w:rFonts w:ascii="12" w:eastAsia="Calibri" w:hAnsi="12"/>
        </w:rPr>
        <w:t xml:space="preserve"> ,</w:t>
      </w:r>
      <w:proofErr w:type="gramEnd"/>
      <w:r w:rsidRPr="00337C31">
        <w:rPr>
          <w:rFonts w:ascii="12" w:eastAsia="Calibri" w:hAnsi="12"/>
        </w:rPr>
        <w:t>А.А. 150 творческих задач о том, что нас окружает: учебно-</w:t>
      </w:r>
      <w:proofErr w:type="spellStart"/>
      <w:r w:rsidRPr="00337C31">
        <w:rPr>
          <w:rFonts w:ascii="12" w:eastAsia="Calibri" w:hAnsi="12"/>
        </w:rPr>
        <w:t>методич</w:t>
      </w:r>
      <w:proofErr w:type="spellEnd"/>
      <w:r w:rsidRPr="00337C31">
        <w:rPr>
          <w:rFonts w:ascii="12" w:eastAsia="Calibri" w:hAnsi="12"/>
        </w:rPr>
        <w:t xml:space="preserve">. пособие./Анатолий </w:t>
      </w:r>
      <w:proofErr w:type="spellStart"/>
      <w:r w:rsidRPr="00337C31">
        <w:rPr>
          <w:rFonts w:ascii="12" w:eastAsia="Calibri" w:hAnsi="12"/>
        </w:rPr>
        <w:t>Гин</w:t>
      </w:r>
      <w:proofErr w:type="spellEnd"/>
      <w:r w:rsidRPr="00337C31">
        <w:rPr>
          <w:rFonts w:ascii="12" w:eastAsia="Calibri" w:hAnsi="12"/>
        </w:rPr>
        <w:t xml:space="preserve">, Ирина </w:t>
      </w:r>
      <w:proofErr w:type="spellStart"/>
      <w:r w:rsidRPr="00337C31">
        <w:rPr>
          <w:rFonts w:ascii="12" w:eastAsia="Calibri" w:hAnsi="12"/>
        </w:rPr>
        <w:t>Андржеевская</w:t>
      </w:r>
      <w:proofErr w:type="spellEnd"/>
      <w:r w:rsidRPr="00337C31">
        <w:rPr>
          <w:rFonts w:ascii="12" w:eastAsia="Calibri" w:hAnsi="12"/>
        </w:rPr>
        <w:t>: проект «Креативное мышление»</w:t>
      </w:r>
      <w:proofErr w:type="gramStart"/>
      <w:r w:rsidRPr="00337C31">
        <w:rPr>
          <w:rFonts w:ascii="12" w:eastAsia="Calibri" w:hAnsi="12"/>
        </w:rPr>
        <w:t>.-</w:t>
      </w:r>
      <w:proofErr w:type="gramEnd"/>
      <w:r w:rsidRPr="00337C31">
        <w:rPr>
          <w:rFonts w:ascii="12" w:eastAsia="Calibri" w:hAnsi="12"/>
        </w:rPr>
        <w:t>Изд.3-у-М.:Вита-Пресс,2012.</w:t>
      </w:r>
    </w:p>
    <w:p w:rsidR="00337C31" w:rsidRPr="00337C31" w:rsidRDefault="00337C31" w:rsidP="00337C31">
      <w:pPr>
        <w:jc w:val="both"/>
        <w:rPr>
          <w:rFonts w:ascii="12" w:eastAsia="Calibri" w:hAnsi="12"/>
        </w:rPr>
      </w:pPr>
      <w:r w:rsidRPr="00337C31">
        <w:rPr>
          <w:rFonts w:ascii="12" w:eastAsia="Calibri" w:hAnsi="12"/>
        </w:rPr>
        <w:t>7.Гин</w:t>
      </w:r>
      <w:proofErr w:type="gramStart"/>
      <w:r w:rsidRPr="00337C31">
        <w:rPr>
          <w:rFonts w:ascii="12" w:eastAsia="Calibri" w:hAnsi="12"/>
        </w:rPr>
        <w:t>,А</w:t>
      </w:r>
      <w:proofErr w:type="gramEnd"/>
      <w:r w:rsidRPr="00337C31">
        <w:rPr>
          <w:rFonts w:ascii="12" w:eastAsia="Calibri" w:hAnsi="12"/>
        </w:rPr>
        <w:t xml:space="preserve">.А. Приемы педагогической техники: Свобода </w:t>
      </w:r>
      <w:proofErr w:type="spellStart"/>
      <w:r w:rsidRPr="00337C31">
        <w:rPr>
          <w:rFonts w:ascii="12" w:eastAsia="Calibri" w:hAnsi="12"/>
        </w:rPr>
        <w:t>выбора</w:t>
      </w:r>
      <w:proofErr w:type="gramStart"/>
      <w:r w:rsidRPr="00337C31">
        <w:rPr>
          <w:rFonts w:ascii="12" w:eastAsia="Calibri" w:hAnsi="12"/>
        </w:rPr>
        <w:t>.О</w:t>
      </w:r>
      <w:proofErr w:type="gramEnd"/>
      <w:r w:rsidRPr="00337C31">
        <w:rPr>
          <w:rFonts w:ascii="12" w:eastAsia="Calibri" w:hAnsi="12"/>
        </w:rPr>
        <w:t>ткрытость</w:t>
      </w:r>
      <w:proofErr w:type="spellEnd"/>
      <w:r w:rsidRPr="00337C31">
        <w:rPr>
          <w:rFonts w:ascii="12" w:eastAsia="Calibri" w:hAnsi="12"/>
        </w:rPr>
        <w:t>. Деятельность. Обратная связь. Идеальность: Пособие для учителя/А.А. Гин.-12 –е изд.-М.:Вита-Пресс,2013.</w:t>
      </w:r>
    </w:p>
    <w:p w:rsidR="00337C31" w:rsidRPr="00337C31" w:rsidRDefault="00337C31" w:rsidP="00337C31">
      <w:pPr>
        <w:jc w:val="both"/>
        <w:rPr>
          <w:rFonts w:ascii="12" w:eastAsia="Calibri" w:hAnsi="12"/>
        </w:rPr>
      </w:pPr>
      <w:r w:rsidRPr="00337C31">
        <w:rPr>
          <w:rFonts w:ascii="12" w:eastAsia="Calibri" w:hAnsi="12"/>
        </w:rPr>
        <w:t xml:space="preserve">8.Ретюнских, Л.Т. Путешествие в лабиринт мудрости: Философия для младших школьников: Книга для совместного чтения и размышления детей 8-10 лет и взрослых/ Л.Т. </w:t>
      </w:r>
      <w:proofErr w:type="spellStart"/>
      <w:r w:rsidRPr="00337C31">
        <w:rPr>
          <w:rFonts w:ascii="12" w:eastAsia="Calibri" w:hAnsi="12"/>
        </w:rPr>
        <w:t>Ретюнских</w:t>
      </w:r>
      <w:proofErr w:type="spellEnd"/>
      <w:r w:rsidRPr="00337C31">
        <w:rPr>
          <w:rFonts w:ascii="12" w:eastAsia="Calibri" w:hAnsi="12"/>
        </w:rPr>
        <w:t xml:space="preserve">.-М. :Вита </w:t>
      </w:r>
      <w:proofErr w:type="gramStart"/>
      <w:r w:rsidRPr="00337C31">
        <w:rPr>
          <w:rFonts w:ascii="12" w:eastAsia="Calibri" w:hAnsi="12"/>
        </w:rPr>
        <w:t>–П</w:t>
      </w:r>
      <w:proofErr w:type="gramEnd"/>
      <w:r w:rsidRPr="00337C31">
        <w:rPr>
          <w:rFonts w:ascii="12" w:eastAsia="Calibri" w:hAnsi="12"/>
        </w:rPr>
        <w:t>ресс,2013.</w:t>
      </w:r>
    </w:p>
    <w:p w:rsidR="00337C31" w:rsidRPr="00337C31" w:rsidRDefault="00337C31" w:rsidP="00337C31">
      <w:pPr>
        <w:jc w:val="both"/>
        <w:rPr>
          <w:rFonts w:ascii="12" w:eastAsia="Calibri" w:hAnsi="12"/>
        </w:rPr>
      </w:pPr>
      <w:r w:rsidRPr="00337C31">
        <w:rPr>
          <w:rFonts w:ascii="12" w:eastAsia="Calibri" w:hAnsi="12"/>
        </w:rPr>
        <w:t>9.Фаер</w:t>
      </w:r>
      <w:proofErr w:type="gramStart"/>
      <w:r w:rsidRPr="00337C31">
        <w:rPr>
          <w:rFonts w:ascii="12" w:eastAsia="Calibri" w:hAnsi="12"/>
        </w:rPr>
        <w:t>,С</w:t>
      </w:r>
      <w:proofErr w:type="gramEnd"/>
      <w:r w:rsidRPr="00337C31">
        <w:rPr>
          <w:rFonts w:ascii="12" w:eastAsia="Calibri" w:hAnsi="12"/>
        </w:rPr>
        <w:t>.А. Полцарства за идею!//Серия «Библиотека Мир</w:t>
      </w:r>
      <w:proofErr w:type="gramStart"/>
      <w:r w:rsidRPr="00337C31">
        <w:rPr>
          <w:rFonts w:ascii="12" w:eastAsia="Calibri" w:hAnsi="12"/>
        </w:rPr>
        <w:t>2</w:t>
      </w:r>
      <w:proofErr w:type="gramEnd"/>
      <w:r w:rsidRPr="00337C31">
        <w:rPr>
          <w:rFonts w:ascii="12" w:eastAsia="Calibri" w:hAnsi="12"/>
        </w:rPr>
        <w:t>.0»Кн.4./</w:t>
      </w:r>
      <w:proofErr w:type="gramStart"/>
      <w:r w:rsidRPr="00337C31">
        <w:rPr>
          <w:rFonts w:ascii="12" w:eastAsia="Calibri" w:hAnsi="12"/>
        </w:rPr>
        <w:t>Авторы-состав</w:t>
      </w:r>
      <w:proofErr w:type="gramEnd"/>
      <w:r w:rsidRPr="00337C31">
        <w:rPr>
          <w:rFonts w:ascii="12" w:eastAsia="Calibri" w:hAnsi="12"/>
        </w:rPr>
        <w:t xml:space="preserve">. С.А. </w:t>
      </w:r>
      <w:proofErr w:type="spellStart"/>
      <w:r w:rsidRPr="00337C31">
        <w:rPr>
          <w:rFonts w:ascii="12" w:eastAsia="Calibri" w:hAnsi="12"/>
        </w:rPr>
        <w:t>Фаер</w:t>
      </w:r>
      <w:proofErr w:type="spellEnd"/>
      <w:r w:rsidRPr="00337C31">
        <w:rPr>
          <w:rFonts w:ascii="12" w:eastAsia="Calibri" w:hAnsi="12"/>
        </w:rPr>
        <w:t xml:space="preserve">, В.И. </w:t>
      </w:r>
      <w:proofErr w:type="spellStart"/>
      <w:r w:rsidRPr="00337C31">
        <w:rPr>
          <w:rFonts w:ascii="12" w:eastAsia="Calibri" w:hAnsi="12"/>
        </w:rPr>
        <w:t>Тимохов</w:t>
      </w:r>
      <w:proofErr w:type="spellEnd"/>
      <w:r w:rsidRPr="00337C31">
        <w:rPr>
          <w:rFonts w:ascii="12" w:eastAsia="Calibri" w:hAnsi="12"/>
        </w:rPr>
        <w:t xml:space="preserve">.-М. :Вита </w:t>
      </w:r>
      <w:proofErr w:type="gramStart"/>
      <w:r w:rsidRPr="00337C31">
        <w:rPr>
          <w:rFonts w:ascii="12" w:eastAsia="Calibri" w:hAnsi="12"/>
        </w:rPr>
        <w:t>–П</w:t>
      </w:r>
      <w:proofErr w:type="gramEnd"/>
      <w:r w:rsidRPr="00337C31">
        <w:rPr>
          <w:rFonts w:ascii="12" w:eastAsia="Calibri" w:hAnsi="12"/>
        </w:rPr>
        <w:t>ресс,2013.</w:t>
      </w:r>
    </w:p>
    <w:p w:rsidR="00337C31" w:rsidRPr="00337C31" w:rsidRDefault="00337C31" w:rsidP="00337C31">
      <w:pPr>
        <w:jc w:val="both"/>
        <w:rPr>
          <w:rFonts w:ascii="12" w:eastAsia="Calibri" w:hAnsi="12"/>
        </w:rPr>
      </w:pPr>
      <w:proofErr w:type="gramStart"/>
      <w:r w:rsidRPr="00337C31">
        <w:rPr>
          <w:rFonts w:ascii="12" w:eastAsia="Calibri" w:hAnsi="12"/>
        </w:rPr>
        <w:t xml:space="preserve">Технические средства: магнитная доска, видеомагнитофон, телевизор, персональный компьютер, сканер, принтер, интерактивная доска, </w:t>
      </w:r>
      <w:proofErr w:type="spellStart"/>
      <w:r w:rsidRPr="00337C31">
        <w:rPr>
          <w:rFonts w:ascii="12" w:eastAsia="Calibri" w:hAnsi="12"/>
        </w:rPr>
        <w:t>dvd</w:t>
      </w:r>
      <w:proofErr w:type="spellEnd"/>
      <w:r w:rsidRPr="00337C31">
        <w:rPr>
          <w:rFonts w:ascii="12" w:eastAsia="Calibri" w:hAnsi="12"/>
        </w:rPr>
        <w:t>, магнитофон, демонстрационные измерительные инструменты.</w:t>
      </w:r>
      <w:proofErr w:type="gramEnd"/>
    </w:p>
    <w:p w:rsidR="00337C31" w:rsidRPr="00337C31" w:rsidRDefault="00337C31" w:rsidP="00337C31">
      <w:pPr>
        <w:jc w:val="both"/>
        <w:rPr>
          <w:rFonts w:ascii="12" w:eastAsia="Calibri" w:hAnsi="12"/>
        </w:rPr>
      </w:pPr>
    </w:p>
    <w:p w:rsidR="007C436F" w:rsidRPr="007C436F" w:rsidRDefault="007C436F" w:rsidP="00337C31">
      <w:pPr>
        <w:jc w:val="both"/>
        <w:rPr>
          <w:rFonts w:ascii="12" w:eastAsia="Calibri" w:hAnsi="12"/>
        </w:rPr>
      </w:pPr>
    </w:p>
    <w:p w:rsidR="007C436F" w:rsidRPr="007C436F" w:rsidRDefault="007C436F" w:rsidP="00337C31">
      <w:pPr>
        <w:jc w:val="both"/>
        <w:rPr>
          <w:rFonts w:ascii="12" w:eastAsia="Calibri" w:hAnsi="12"/>
        </w:rPr>
      </w:pPr>
    </w:p>
    <w:p w:rsidR="007C436F" w:rsidRPr="00337C31" w:rsidRDefault="007C436F" w:rsidP="00337C31">
      <w:pPr>
        <w:pStyle w:val="2"/>
        <w:tabs>
          <w:tab w:val="left" w:pos="540"/>
        </w:tabs>
        <w:ind w:firstLine="540"/>
        <w:rPr>
          <w:rFonts w:ascii="12" w:hAnsi="12"/>
          <w:sz w:val="28"/>
          <w:szCs w:val="28"/>
        </w:rPr>
      </w:pPr>
    </w:p>
    <w:p w:rsidR="007C436F" w:rsidRPr="00337C31" w:rsidRDefault="007C436F" w:rsidP="00337C31">
      <w:pPr>
        <w:pStyle w:val="2"/>
        <w:tabs>
          <w:tab w:val="left" w:pos="540"/>
        </w:tabs>
        <w:ind w:firstLine="540"/>
        <w:rPr>
          <w:rFonts w:ascii="12" w:hAnsi="12"/>
          <w:sz w:val="28"/>
          <w:szCs w:val="28"/>
        </w:rPr>
      </w:pPr>
    </w:p>
    <w:p w:rsidR="007C436F" w:rsidRPr="00337C31" w:rsidRDefault="007C436F" w:rsidP="00337C31">
      <w:pPr>
        <w:pStyle w:val="2"/>
        <w:tabs>
          <w:tab w:val="left" w:pos="540"/>
        </w:tabs>
        <w:ind w:firstLine="540"/>
        <w:rPr>
          <w:rFonts w:ascii="12" w:hAnsi="12"/>
          <w:sz w:val="28"/>
          <w:szCs w:val="28"/>
        </w:rPr>
      </w:pPr>
    </w:p>
    <w:p w:rsidR="007C436F" w:rsidRPr="00337C31" w:rsidRDefault="007C436F" w:rsidP="00337C31">
      <w:pPr>
        <w:pStyle w:val="2"/>
        <w:tabs>
          <w:tab w:val="left" w:pos="540"/>
        </w:tabs>
        <w:ind w:firstLine="540"/>
        <w:rPr>
          <w:rFonts w:ascii="12" w:hAnsi="12"/>
          <w:sz w:val="28"/>
          <w:szCs w:val="28"/>
        </w:rPr>
      </w:pPr>
    </w:p>
    <w:p w:rsidR="007C436F" w:rsidRPr="00337C31" w:rsidRDefault="007C436F" w:rsidP="00337C31">
      <w:pPr>
        <w:pStyle w:val="2"/>
        <w:tabs>
          <w:tab w:val="left" w:pos="540"/>
        </w:tabs>
        <w:ind w:firstLine="540"/>
        <w:rPr>
          <w:rFonts w:ascii="12" w:hAnsi="12"/>
          <w:sz w:val="28"/>
          <w:szCs w:val="28"/>
        </w:rPr>
      </w:pPr>
    </w:p>
    <w:p w:rsidR="007C436F" w:rsidRPr="00337C31" w:rsidRDefault="007C436F" w:rsidP="00337C31">
      <w:pPr>
        <w:pStyle w:val="2"/>
        <w:tabs>
          <w:tab w:val="left" w:pos="540"/>
        </w:tabs>
        <w:ind w:firstLine="540"/>
        <w:rPr>
          <w:rFonts w:ascii="12" w:hAnsi="12"/>
          <w:sz w:val="28"/>
          <w:szCs w:val="28"/>
        </w:rPr>
      </w:pPr>
    </w:p>
    <w:p w:rsidR="007C436F" w:rsidRPr="00337C31" w:rsidRDefault="007C436F" w:rsidP="00337C31">
      <w:pPr>
        <w:pStyle w:val="2"/>
        <w:tabs>
          <w:tab w:val="left" w:pos="540"/>
        </w:tabs>
        <w:ind w:firstLine="540"/>
        <w:rPr>
          <w:rFonts w:ascii="12" w:hAnsi="12"/>
          <w:sz w:val="28"/>
          <w:szCs w:val="28"/>
        </w:rPr>
      </w:pPr>
    </w:p>
    <w:p w:rsidR="007C436F" w:rsidRPr="00337C31" w:rsidRDefault="007C436F" w:rsidP="00337C31">
      <w:pPr>
        <w:pStyle w:val="2"/>
        <w:tabs>
          <w:tab w:val="left" w:pos="540"/>
        </w:tabs>
        <w:ind w:firstLine="540"/>
        <w:rPr>
          <w:rFonts w:ascii="12" w:hAnsi="12"/>
          <w:sz w:val="28"/>
          <w:szCs w:val="28"/>
        </w:rPr>
      </w:pPr>
    </w:p>
    <w:p w:rsidR="007C436F" w:rsidRPr="00337C31" w:rsidRDefault="007C436F" w:rsidP="00337C31">
      <w:pPr>
        <w:pStyle w:val="2"/>
        <w:tabs>
          <w:tab w:val="left" w:pos="540"/>
        </w:tabs>
        <w:ind w:firstLine="540"/>
        <w:rPr>
          <w:rFonts w:ascii="12" w:hAnsi="12"/>
          <w:sz w:val="28"/>
          <w:szCs w:val="28"/>
        </w:rPr>
      </w:pPr>
    </w:p>
    <w:p w:rsidR="007C436F" w:rsidRPr="00337C31" w:rsidRDefault="007C436F" w:rsidP="00337C31">
      <w:pPr>
        <w:pStyle w:val="2"/>
        <w:tabs>
          <w:tab w:val="left" w:pos="540"/>
        </w:tabs>
        <w:ind w:firstLine="540"/>
        <w:rPr>
          <w:rFonts w:ascii="12" w:hAnsi="12"/>
          <w:sz w:val="28"/>
          <w:szCs w:val="28"/>
        </w:rPr>
      </w:pPr>
    </w:p>
    <w:p w:rsidR="007C436F" w:rsidRPr="00337C31" w:rsidRDefault="007C436F" w:rsidP="00337C31">
      <w:pPr>
        <w:pStyle w:val="2"/>
        <w:tabs>
          <w:tab w:val="left" w:pos="540"/>
        </w:tabs>
        <w:ind w:firstLine="540"/>
        <w:rPr>
          <w:rFonts w:ascii="12" w:hAnsi="12"/>
          <w:sz w:val="28"/>
          <w:szCs w:val="28"/>
        </w:rPr>
      </w:pPr>
    </w:p>
    <w:p w:rsidR="007C436F" w:rsidRPr="00337C31" w:rsidRDefault="007C436F" w:rsidP="00337C31">
      <w:pPr>
        <w:pStyle w:val="2"/>
        <w:tabs>
          <w:tab w:val="left" w:pos="540"/>
        </w:tabs>
        <w:ind w:firstLine="540"/>
        <w:rPr>
          <w:rFonts w:ascii="12" w:hAnsi="12"/>
          <w:sz w:val="28"/>
          <w:szCs w:val="28"/>
        </w:rPr>
      </w:pPr>
    </w:p>
    <w:p w:rsidR="007C436F" w:rsidRPr="00337C31" w:rsidRDefault="007C436F" w:rsidP="00A276F5">
      <w:pPr>
        <w:pStyle w:val="2"/>
        <w:tabs>
          <w:tab w:val="left" w:pos="540"/>
        </w:tabs>
        <w:jc w:val="left"/>
        <w:rPr>
          <w:rFonts w:ascii="12" w:hAnsi="12"/>
          <w:sz w:val="28"/>
          <w:szCs w:val="28"/>
        </w:rPr>
      </w:pPr>
    </w:p>
    <w:sectPr w:rsidR="007C436F" w:rsidRPr="00337C31" w:rsidSect="00337C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2FBC"/>
    <w:multiLevelType w:val="hybridMultilevel"/>
    <w:tmpl w:val="ADA4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2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5F784E8E"/>
    <w:multiLevelType w:val="hybridMultilevel"/>
    <w:tmpl w:val="C5F2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027"/>
    <w:rsid w:val="0005497F"/>
    <w:rsid w:val="001500D5"/>
    <w:rsid w:val="002E20CF"/>
    <w:rsid w:val="00334D31"/>
    <w:rsid w:val="00337C31"/>
    <w:rsid w:val="00347408"/>
    <w:rsid w:val="00432B78"/>
    <w:rsid w:val="00510B00"/>
    <w:rsid w:val="00520B20"/>
    <w:rsid w:val="00530468"/>
    <w:rsid w:val="005927EE"/>
    <w:rsid w:val="00610623"/>
    <w:rsid w:val="00661FF1"/>
    <w:rsid w:val="006D5308"/>
    <w:rsid w:val="006F5AAD"/>
    <w:rsid w:val="00743930"/>
    <w:rsid w:val="007C436F"/>
    <w:rsid w:val="007C694F"/>
    <w:rsid w:val="0086327C"/>
    <w:rsid w:val="00896C85"/>
    <w:rsid w:val="00A11381"/>
    <w:rsid w:val="00A276F5"/>
    <w:rsid w:val="00A912E6"/>
    <w:rsid w:val="00AF33E3"/>
    <w:rsid w:val="00AF5027"/>
    <w:rsid w:val="00CC41DE"/>
    <w:rsid w:val="00E70122"/>
    <w:rsid w:val="00EE6CD3"/>
    <w:rsid w:val="00EE6F64"/>
    <w:rsid w:val="00EF752F"/>
    <w:rsid w:val="00FE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27EE"/>
    <w:pPr>
      <w:keepNext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27E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 Indent"/>
    <w:basedOn w:val="a"/>
    <w:link w:val="a4"/>
    <w:rsid w:val="005927EE"/>
    <w:pPr>
      <w:spacing w:line="340" w:lineRule="exact"/>
      <w:ind w:firstLine="708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5927EE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3">
    <w:name w:val="Заголовок 3+"/>
    <w:basedOn w:val="a"/>
    <w:rsid w:val="005927EE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b/>
      <w:sz w:val="28"/>
      <w:szCs w:val="20"/>
      <w:lang w:eastAsia="ar-SA"/>
    </w:rPr>
  </w:style>
  <w:style w:type="table" w:styleId="a5">
    <w:name w:val="Table Grid"/>
    <w:basedOn w:val="a1"/>
    <w:uiPriority w:val="59"/>
    <w:rsid w:val="0066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C4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12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2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AndreevaVU</dc:creator>
  <cp:keywords/>
  <dc:description/>
  <cp:lastModifiedBy>Елена Николаевна Цымбал</cp:lastModifiedBy>
  <cp:revision>20</cp:revision>
  <cp:lastPrinted>2014-12-02T12:59:00Z</cp:lastPrinted>
  <dcterms:created xsi:type="dcterms:W3CDTF">2014-11-25T07:43:00Z</dcterms:created>
  <dcterms:modified xsi:type="dcterms:W3CDTF">2020-09-20T14:06:00Z</dcterms:modified>
</cp:coreProperties>
</file>