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AD" w:rsidRDefault="000B1814" w:rsidP="00371EA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917801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7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1F1" w:rsidRDefault="009761F1" w:rsidP="00371EA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D034E4" w:rsidRDefault="00D034E4" w:rsidP="00371EAD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371EAD" w:rsidRDefault="00371EAD" w:rsidP="00371EAD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E2444B" w:rsidRDefault="00E2444B" w:rsidP="007E6AB7">
      <w:pPr>
        <w:pStyle w:val="a3"/>
        <w:numPr>
          <w:ilvl w:val="0"/>
          <w:numId w:val="1"/>
        </w:numPr>
        <w:ind w:left="567" w:hanging="283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9761F1" w:rsidRPr="00371EAD" w:rsidRDefault="009761F1" w:rsidP="009761F1">
      <w:pPr>
        <w:pStyle w:val="a3"/>
        <w:ind w:left="567"/>
        <w:rPr>
          <w:rFonts w:ascii="Times New Roman" w:hAnsi="Times New Roman" w:cs="Times New Roman"/>
          <w:sz w:val="24"/>
          <w:szCs w:val="28"/>
        </w:rPr>
      </w:pPr>
    </w:p>
    <w:p w:rsidR="007E6AB7" w:rsidRPr="00917232" w:rsidRDefault="001502B4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229DD">
        <w:rPr>
          <w:rFonts w:ascii="Times New Roman" w:hAnsi="Times New Roman"/>
          <w:sz w:val="24"/>
          <w:szCs w:val="24"/>
        </w:rPr>
        <w:t xml:space="preserve">1.1 </w:t>
      </w:r>
      <w:r w:rsidR="007E6AB7" w:rsidRPr="00917232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7E6AB7" w:rsidRPr="00917232" w:rsidRDefault="007E6AB7" w:rsidP="007E6AB7">
      <w:pPr>
        <w:pStyle w:val="a3"/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bCs/>
          <w:iCs/>
          <w:sz w:val="24"/>
          <w:szCs w:val="24"/>
        </w:rPr>
        <w:t xml:space="preserve">Рабочая программа по </w:t>
      </w:r>
      <w:r w:rsidR="001502B4">
        <w:rPr>
          <w:rFonts w:ascii="Times New Roman" w:hAnsi="Times New Roman"/>
          <w:bCs/>
          <w:iCs/>
          <w:sz w:val="24"/>
          <w:szCs w:val="24"/>
        </w:rPr>
        <w:t>курсу «Дорога и мы»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>
        <w:rPr>
          <w:rFonts w:ascii="Times New Roman" w:hAnsi="Times New Roman"/>
          <w:bCs/>
          <w:iCs/>
          <w:sz w:val="24"/>
          <w:szCs w:val="24"/>
        </w:rPr>
        <w:t xml:space="preserve">3 </w:t>
      </w:r>
      <w:r w:rsidR="009761F1">
        <w:rPr>
          <w:rFonts w:ascii="Times New Roman" w:hAnsi="Times New Roman"/>
          <w:bCs/>
          <w:iCs/>
          <w:sz w:val="24"/>
          <w:szCs w:val="24"/>
        </w:rPr>
        <w:t>д</w:t>
      </w:r>
      <w:r w:rsidRPr="00917232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</w:t>
      </w:r>
      <w:proofErr w:type="gramStart"/>
      <w:r w:rsidRPr="00917232">
        <w:rPr>
          <w:rFonts w:ascii="Times New Roman" w:hAnsi="Times New Roman"/>
          <w:bCs/>
          <w:iCs/>
          <w:sz w:val="24"/>
          <w:szCs w:val="24"/>
        </w:rPr>
        <w:t>с</w:t>
      </w:r>
      <w:proofErr w:type="gramEnd"/>
      <w:r w:rsidRPr="00917232">
        <w:rPr>
          <w:rFonts w:ascii="Times New Roman" w:hAnsi="Times New Roman"/>
          <w:sz w:val="24"/>
          <w:szCs w:val="24"/>
        </w:rPr>
        <w:t>: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общеобразовательных</w:t>
      </w:r>
      <w:proofErr w:type="gramEnd"/>
      <w:r w:rsidRPr="009172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учреждения»;</w:t>
      </w:r>
    </w:p>
    <w:p w:rsidR="007E6AB7" w:rsidRPr="00917232" w:rsidRDefault="007E6AB7" w:rsidP="007E6AB7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723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eastAsia="Times New Roman" w:hAnsi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7E6AB7" w:rsidRPr="00917232" w:rsidRDefault="007E6AB7" w:rsidP="007E6AB7">
      <w:pPr>
        <w:pStyle w:val="a3"/>
        <w:numPr>
          <w:ilvl w:val="0"/>
          <w:numId w:val="5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917232">
        <w:rPr>
          <w:rFonts w:ascii="Times New Roman" w:hAnsi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E2444B" w:rsidRPr="00371EAD" w:rsidRDefault="00E2444B" w:rsidP="00371EAD">
      <w:pPr>
        <w:rPr>
          <w:b/>
          <w:i/>
        </w:rPr>
      </w:pPr>
    </w:p>
    <w:p w:rsidR="00634337" w:rsidRPr="008229DD" w:rsidRDefault="008229DD" w:rsidP="008229D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634337" w:rsidRPr="008229DD">
        <w:rPr>
          <w:rFonts w:ascii="Times New Roman" w:hAnsi="Times New Roman" w:cs="Times New Roman"/>
          <w:sz w:val="24"/>
          <w:szCs w:val="24"/>
        </w:rPr>
        <w:t>Место в учебном плане</w:t>
      </w:r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Pr="00371EAD">
        <w:rPr>
          <w:rFonts w:ascii="Times New Roman" w:hAnsi="Times New Roman"/>
          <w:sz w:val="24"/>
          <w:szCs w:val="28"/>
        </w:rPr>
        <w:t>Дорога и мы</w:t>
      </w:r>
      <w:r w:rsidR="002C625C">
        <w:rPr>
          <w:rFonts w:ascii="Times New Roman" w:hAnsi="Times New Roman" w:cs="Times New Roman"/>
          <w:sz w:val="24"/>
          <w:szCs w:val="24"/>
        </w:rPr>
        <w:t>» в 3</w:t>
      </w:r>
      <w:r w:rsidRPr="00371EAD">
        <w:rPr>
          <w:rFonts w:ascii="Times New Roman" w:hAnsi="Times New Roman" w:cs="Times New Roman"/>
          <w:sz w:val="24"/>
          <w:szCs w:val="24"/>
        </w:rPr>
        <w:t>-х классах выделен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неделю, всего 3</w:t>
      </w:r>
      <w:r w:rsidR="00224718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229DD" w:rsidRDefault="00E2444B" w:rsidP="008229DD">
      <w:pPr>
        <w:pStyle w:val="a3"/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sz w:val="24"/>
          <w:szCs w:val="24"/>
        </w:rPr>
        <w:t xml:space="preserve"> </w:t>
      </w:r>
      <w:r w:rsidRPr="008229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8848B3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8848B3" w:rsidRPr="003C7D8F" w:rsidRDefault="008848B3" w:rsidP="00884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создание условий для формирования у учащихся устойчивых навыков безопасного поведения на улицах и дорогах.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 xml:space="preserve">Задачи: </w:t>
      </w:r>
    </w:p>
    <w:p w:rsidR="008848B3" w:rsidRPr="006002F4" w:rsidRDefault="008848B3" w:rsidP="008848B3">
      <w:pPr>
        <w:pStyle w:val="ab"/>
        <w:tabs>
          <w:tab w:val="left" w:pos="284"/>
        </w:tabs>
        <w:ind w:firstLine="0"/>
        <w:jc w:val="both"/>
        <w:rPr>
          <w:b w:val="0"/>
          <w:sz w:val="24"/>
          <w:szCs w:val="24"/>
        </w:rPr>
      </w:pPr>
      <w:r w:rsidRPr="006002F4">
        <w:rPr>
          <w:b w:val="0"/>
          <w:sz w:val="24"/>
          <w:szCs w:val="24"/>
        </w:rPr>
        <w:t>1. Обучающие: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Научить основным правилам дорожного движения;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Обеспечить каждому ребенку требуемый уровень знаний по безопасному поведению на улицах и дорогах;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 xml:space="preserve">Обучить правильному поведению на улицах, используя полученные знания по данному вопросу; </w:t>
      </w:r>
    </w:p>
    <w:p w:rsidR="008848B3" w:rsidRPr="006002F4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002F4">
        <w:rPr>
          <w:rFonts w:ascii="Times New Roman" w:hAnsi="Times New Roman" w:cs="Times New Roman"/>
          <w:sz w:val="24"/>
          <w:szCs w:val="24"/>
        </w:rPr>
        <w:t>Сформировать умение применять на практике полученные знания, обеспечив тем свою собственную безопасность.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2. Развивающие: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мотивацию к безопасному поведению;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Развивать у учащихся умение ориентироваться в дорожно-транспортной ситуации;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Формировать  личностный и социально – значимый опыт безопасного поведения на дорогах и улицах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Формировать навыки самооценки, самоанализа своего поведения на улице </w:t>
      </w:r>
    </w:p>
    <w:p w:rsidR="008848B3" w:rsidRPr="003C7D8F" w:rsidRDefault="008848B3" w:rsidP="008848B3">
      <w:pPr>
        <w:tabs>
          <w:tab w:val="left" w:pos="284"/>
        </w:tabs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и в транспорте.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 xml:space="preserve">Развивать личностные свойства – самостоятельность, ответственность, активность, аккуратность; </w:t>
      </w:r>
    </w:p>
    <w:p w:rsidR="008848B3" w:rsidRPr="006002F4" w:rsidRDefault="008848B3" w:rsidP="008848B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3. Воспитательные:</w:t>
      </w:r>
    </w:p>
    <w:p w:rsidR="008848B3" w:rsidRPr="003C7D8F" w:rsidRDefault="008848B3" w:rsidP="008848B3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7D8F">
        <w:rPr>
          <w:rFonts w:ascii="Times New Roman" w:hAnsi="Times New Roman" w:cs="Times New Roman"/>
          <w:color w:val="000000"/>
          <w:sz w:val="24"/>
          <w:szCs w:val="24"/>
        </w:rPr>
        <w:t>Воспитывать сознательное отношение к выполнению правил дорожного движения;</w:t>
      </w:r>
    </w:p>
    <w:p w:rsidR="008848B3" w:rsidRPr="003C7D8F" w:rsidRDefault="008848B3" w:rsidP="008848B3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Воспитать культуру поведения и дорожную этику в условиях дорожного движения.</w:t>
      </w:r>
    </w:p>
    <w:p w:rsidR="00E2444B" w:rsidRPr="008229DD" w:rsidRDefault="00E2444B" w:rsidP="008229DD">
      <w:pPr>
        <w:pStyle w:val="a3"/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</w:t>
      </w:r>
      <w:r w:rsidR="00634337" w:rsidRPr="008229DD">
        <w:rPr>
          <w:rFonts w:ascii="Times New Roman" w:hAnsi="Times New Roman" w:cs="Times New Roman"/>
          <w:sz w:val="24"/>
          <w:szCs w:val="24"/>
        </w:rPr>
        <w:t>Ожидаемые</w:t>
      </w:r>
      <w:r w:rsidRPr="008229DD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002F4">
        <w:rPr>
          <w:rFonts w:ascii="Times New Roman" w:hAnsi="Times New Roman" w:cs="Times New Roman"/>
          <w:bCs/>
          <w:sz w:val="24"/>
          <w:szCs w:val="24"/>
        </w:rPr>
        <w:t>Формирование универсальных учебных действий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Личностные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принятие образа «хороший пешеход, хороший пассажир»;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:rsidR="008848B3" w:rsidRPr="008848B3" w:rsidRDefault="008848B3" w:rsidP="008848B3">
      <w:pPr>
        <w:numPr>
          <w:ilvl w:val="0"/>
          <w:numId w:val="1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осознание ответственности человека за общее благополучие;</w:t>
      </w:r>
    </w:p>
    <w:p w:rsidR="008848B3" w:rsidRPr="008848B3" w:rsidRDefault="008848B3" w:rsidP="008848B3">
      <w:pPr>
        <w:pStyle w:val="21"/>
        <w:numPr>
          <w:ilvl w:val="0"/>
          <w:numId w:val="14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этические чувства, прежде всего доброжелательность и эмоционально-нравственная отзывчивость;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занятиям по программе  «Ты -  пешеход и пассажир»»;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8848B3" w:rsidRPr="008848B3" w:rsidRDefault="008848B3" w:rsidP="008848B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начальные навыки сотрудничества в разных ситуациях. </w:t>
      </w:r>
    </w:p>
    <w:p w:rsidR="008848B3" w:rsidRPr="006002F4" w:rsidRDefault="008848B3" w:rsidP="008848B3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Метапредметные</w:t>
      </w:r>
      <w:proofErr w:type="spellEnd"/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навыки контроля и самооценки процесса и результата деятельности;</w:t>
      </w:r>
    </w:p>
    <w:p w:rsidR="008848B3" w:rsidRPr="008848B3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/>
          <w:bCs/>
        </w:rPr>
      </w:pPr>
      <w:r w:rsidRPr="008848B3">
        <w:rPr>
          <w:rFonts w:ascii="Times New Roman" w:hAnsi="Times New Roman"/>
          <w:lang w:eastAsia="ar-SA" w:bidi="ar-SA"/>
        </w:rPr>
        <w:t>умение ставить и формулировать проблемы;</w:t>
      </w:r>
    </w:p>
    <w:p w:rsidR="008848B3" w:rsidRPr="008848B3" w:rsidRDefault="008848B3" w:rsidP="008848B3">
      <w:pPr>
        <w:numPr>
          <w:ilvl w:val="0"/>
          <w:numId w:val="17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8848B3" w:rsidRPr="006002F4" w:rsidRDefault="008848B3" w:rsidP="008848B3">
      <w:pPr>
        <w:pStyle w:val="21"/>
        <w:numPr>
          <w:ilvl w:val="0"/>
          <w:numId w:val="17"/>
        </w:numPr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</w:rPr>
      </w:pPr>
      <w:r w:rsidRPr="006002F4">
        <w:rPr>
          <w:rFonts w:ascii="Times New Roman" w:hAnsi="Times New Roman"/>
        </w:rPr>
        <w:t>установление причинно-следственных связей;</w:t>
      </w:r>
    </w:p>
    <w:p w:rsidR="008848B3" w:rsidRPr="006002F4" w:rsidRDefault="008848B3" w:rsidP="008848B3">
      <w:pPr>
        <w:pStyle w:val="21"/>
        <w:tabs>
          <w:tab w:val="left" w:pos="426"/>
        </w:tabs>
        <w:snapToGrid w:val="0"/>
        <w:spacing w:line="240" w:lineRule="auto"/>
        <w:rPr>
          <w:rFonts w:ascii="Times New Roman" w:hAnsi="Times New Roman"/>
          <w:bCs/>
          <w:i/>
          <w:iCs/>
        </w:rPr>
      </w:pPr>
      <w:r w:rsidRPr="006002F4">
        <w:rPr>
          <w:rFonts w:ascii="Times New Roman" w:hAnsi="Times New Roman"/>
          <w:bCs/>
          <w:i/>
          <w:iCs/>
        </w:rPr>
        <w:t xml:space="preserve">Регулятивные 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использование речи для регуляции своего действия;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адекватное восприятие  предложений учителей, товарищей, родителей и других людей по исправлению допущенных ошибок;</w:t>
      </w:r>
    </w:p>
    <w:p w:rsidR="008848B3" w:rsidRPr="008848B3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умение выделять и формулировать то, что уже усвоено и что еще нужно </w:t>
      </w:r>
      <w:proofErr w:type="gramStart"/>
      <w:r w:rsidRPr="008848B3">
        <w:rPr>
          <w:rFonts w:ascii="Times New Roman" w:hAnsi="Times New Roman" w:cs="Times New Roman"/>
          <w:sz w:val="24"/>
          <w:szCs w:val="24"/>
          <w:lang w:eastAsia="ar-SA"/>
        </w:rPr>
        <w:t>усвоить</w:t>
      </w:r>
      <w:proofErr w:type="gramEnd"/>
      <w:r w:rsidRPr="008848B3"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8848B3" w:rsidRPr="006002F4" w:rsidRDefault="008848B3" w:rsidP="008848B3">
      <w:pPr>
        <w:numPr>
          <w:ilvl w:val="0"/>
          <w:numId w:val="16"/>
        </w:num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умение соотносить правильность выбора, планирования, </w:t>
      </w:r>
      <w:r w:rsidRPr="008848B3">
        <w:rPr>
          <w:rFonts w:ascii="Times New Roman" w:hAnsi="Times New Roman" w:cs="Times New Roman"/>
          <w:sz w:val="24"/>
          <w:szCs w:val="24"/>
        </w:rPr>
        <w:t xml:space="preserve">выполнения и результата действия </w:t>
      </w:r>
      <w:r w:rsidRPr="006002F4">
        <w:rPr>
          <w:rFonts w:ascii="Times New Roman" w:hAnsi="Times New Roman" w:cs="Times New Roman"/>
          <w:sz w:val="24"/>
          <w:szCs w:val="24"/>
        </w:rPr>
        <w:t>с требованиями конкретной задачи;</w:t>
      </w:r>
    </w:p>
    <w:p w:rsidR="008848B3" w:rsidRPr="006002F4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002F4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</w:t>
      </w:r>
    </w:p>
    <w:p w:rsidR="008848B3" w:rsidRPr="008848B3" w:rsidRDefault="008848B3" w:rsidP="008848B3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 процессе обучения  дети учатся: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работать в группе, учитывать мнения партнеров, отличные </w:t>
      </w:r>
      <w:proofErr w:type="gramStart"/>
      <w:r w:rsidRPr="008848B3">
        <w:rPr>
          <w:rFonts w:ascii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8848B3">
        <w:rPr>
          <w:rFonts w:ascii="Times New Roman" w:hAnsi="Times New Roman" w:cs="Times New Roman"/>
          <w:sz w:val="24"/>
          <w:szCs w:val="24"/>
          <w:lang w:eastAsia="ar-SA"/>
        </w:rPr>
        <w:t xml:space="preserve"> собственных;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ставить вопросы;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48B3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слушать собеседника;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 xml:space="preserve">договариваться и приходить к общему решению; </w:t>
      </w:r>
    </w:p>
    <w:p w:rsidR="008848B3" w:rsidRPr="008848B3" w:rsidRDefault="008848B3" w:rsidP="008848B3">
      <w:pPr>
        <w:pStyle w:val="21"/>
        <w:numPr>
          <w:ilvl w:val="0"/>
          <w:numId w:val="15"/>
        </w:numPr>
        <w:tabs>
          <w:tab w:val="left" w:pos="426"/>
        </w:tabs>
        <w:snapToGrid w:val="0"/>
        <w:spacing w:line="240" w:lineRule="auto"/>
        <w:jc w:val="both"/>
        <w:rPr>
          <w:rFonts w:ascii="Times New Roman" w:hAnsi="Times New Roman"/>
        </w:rPr>
      </w:pPr>
      <w:r w:rsidRPr="008848B3">
        <w:rPr>
          <w:rFonts w:ascii="Times New Roman" w:hAnsi="Times New Roman"/>
        </w:rPr>
        <w:t>формулировать собственное мнение и позицию;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8848B3" w:rsidRPr="008848B3" w:rsidRDefault="008848B3" w:rsidP="008848B3">
      <w:pPr>
        <w:numPr>
          <w:ilvl w:val="0"/>
          <w:numId w:val="1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8848B3" w:rsidRPr="008848B3" w:rsidRDefault="008848B3" w:rsidP="008848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848B3" w:rsidRPr="008848B3" w:rsidRDefault="008848B3" w:rsidP="008848B3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 xml:space="preserve">Учащиеся </w:t>
      </w:r>
      <w:r w:rsidR="002C625C">
        <w:rPr>
          <w:rFonts w:ascii="Times New Roman" w:hAnsi="Times New Roman" w:cs="Times New Roman"/>
          <w:bCs/>
          <w:sz w:val="24"/>
          <w:szCs w:val="24"/>
        </w:rPr>
        <w:t>3</w:t>
      </w:r>
      <w:r w:rsidRPr="008848B3">
        <w:rPr>
          <w:rFonts w:ascii="Times New Roman" w:hAnsi="Times New Roman" w:cs="Times New Roman"/>
          <w:bCs/>
          <w:sz w:val="24"/>
          <w:szCs w:val="24"/>
        </w:rPr>
        <w:t>-х классов должны знать: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опасные места вокруг школы, дома, в микрорайоне, на улицах и дорогах;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безопасные участки улиц и дорог в микрорайоне;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типичные ошибки поведения в дорожной среде, приводящие к несчастным случаям и авариям;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опасности, связанные с погодными условиями и освещением;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места, где можно и нельзя играть, кататься на велосипеде, роликовых коньках, самокатных средствах, санках;</w:t>
      </w:r>
    </w:p>
    <w:p w:rsidR="008848B3" w:rsidRPr="008848B3" w:rsidRDefault="008848B3" w:rsidP="008848B3">
      <w:pPr>
        <w:pStyle w:val="a3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название и назначение дорожных знаков для пешеходов и некоторых знаков для водителей;</w:t>
      </w:r>
    </w:p>
    <w:p w:rsidR="00D034E4" w:rsidRDefault="00D034E4" w:rsidP="00D3292B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34E4" w:rsidRDefault="00D034E4" w:rsidP="00D3292B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2B" w:rsidRPr="00D3292B" w:rsidRDefault="00D3292B" w:rsidP="00D3292B">
      <w:pPr>
        <w:spacing w:after="12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3292B">
        <w:rPr>
          <w:rFonts w:ascii="Times New Roman" w:hAnsi="Times New Roman" w:cs="Times New Roman"/>
          <w:bCs/>
          <w:sz w:val="24"/>
          <w:szCs w:val="24"/>
        </w:rPr>
        <w:lastRenderedPageBreak/>
        <w:t>Учащиеся 3 класса должны уметь:</w:t>
      </w:r>
    </w:p>
    <w:p w:rsidR="00D3292B" w:rsidRPr="003C7D8F" w:rsidRDefault="00D3292B" w:rsidP="00D3292B">
      <w:pPr>
        <w:numPr>
          <w:ilvl w:val="0"/>
          <w:numId w:val="28"/>
        </w:numPr>
        <w:spacing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железнодорожные пути;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переходить регулируемые и нерегулируемые перекрестки;</w:t>
      </w:r>
    </w:p>
    <w:p w:rsidR="00D3292B" w:rsidRPr="003C7D8F" w:rsidRDefault="00D3292B" w:rsidP="00D3292B">
      <w:pPr>
        <w:numPr>
          <w:ilvl w:val="0"/>
          <w:numId w:val="2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осуществлять посадку и высадку из общественного транспорта.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Результаты изучения курса “Дорога и мы ”.</w:t>
      </w:r>
    </w:p>
    <w:p w:rsidR="00201E41" w:rsidRPr="008848B3" w:rsidRDefault="00201E41" w:rsidP="00201E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bCs/>
          <w:iCs/>
          <w:sz w:val="24"/>
          <w:szCs w:val="24"/>
        </w:rPr>
        <w:t>Учащиеся должны знать</w:t>
      </w:r>
      <w:r w:rsidRPr="008848B3">
        <w:rPr>
          <w:rFonts w:ascii="Times New Roman" w:hAnsi="Times New Roman" w:cs="Times New Roman"/>
          <w:iCs/>
          <w:sz w:val="24"/>
          <w:szCs w:val="24"/>
        </w:rPr>
        <w:t>: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основные понятия и термины из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общие положения Правил дорожного движения Российской Федерации;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перехода проезжей части на площадях и перекрестках;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посадки в общественный транспорт и высадки из него;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правила поведения детей при перевозке в салоне легкового автомобиля;</w:t>
      </w:r>
    </w:p>
    <w:p w:rsidR="00201E41" w:rsidRPr="008848B3" w:rsidRDefault="00201E41" w:rsidP="00201E41">
      <w:pPr>
        <w:numPr>
          <w:ilvl w:val="0"/>
          <w:numId w:val="18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основы страхования.</w:t>
      </w:r>
    </w:p>
    <w:p w:rsidR="00201E41" w:rsidRPr="008848B3" w:rsidRDefault="00201E41" w:rsidP="00201E4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848B3">
        <w:rPr>
          <w:rFonts w:ascii="Times New Roman" w:hAnsi="Times New Roman" w:cs="Times New Roman"/>
          <w:bCs/>
          <w:sz w:val="24"/>
          <w:szCs w:val="24"/>
        </w:rPr>
        <w:t>Правила: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сигналам светофора;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улиц и дорог по пешеходным переходам;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перехода проезжей части дороги при отсутствии пешеходных переходов и светофоров в зоне видимости;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воздержания от перехода улиц и дорог при приближении транспортных сре</w:t>
      </w:r>
      <w:proofErr w:type="gramStart"/>
      <w:r w:rsidRPr="008848B3">
        <w:rPr>
          <w:rFonts w:ascii="Times New Roman" w:hAnsi="Times New Roman" w:cs="Times New Roman"/>
          <w:sz w:val="24"/>
          <w:szCs w:val="24"/>
        </w:rPr>
        <w:t>дств с вкл</w:t>
      </w:r>
      <w:proofErr w:type="gramEnd"/>
      <w:r w:rsidRPr="008848B3">
        <w:rPr>
          <w:rFonts w:ascii="Times New Roman" w:hAnsi="Times New Roman" w:cs="Times New Roman"/>
          <w:sz w:val="24"/>
          <w:szCs w:val="24"/>
        </w:rPr>
        <w:t>юченным проблесковым маячком синего цвета и специальным звуковым сигналом;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движение по тротуару, пешеходной дорожке (а при их отсутствии – по обочине и краю проезжей части </w:t>
      </w:r>
      <w:proofErr w:type="gramStart"/>
      <w:r w:rsidRPr="008848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48B3">
        <w:rPr>
          <w:rFonts w:ascii="Times New Roman" w:hAnsi="Times New Roman" w:cs="Times New Roman"/>
          <w:sz w:val="24"/>
          <w:szCs w:val="24"/>
        </w:rPr>
        <w:t xml:space="preserve"> взрослыми);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движения группы детей в сопровождении взрослых;</w:t>
      </w:r>
    </w:p>
    <w:p w:rsidR="00201E41" w:rsidRPr="008848B3" w:rsidRDefault="00201E41" w:rsidP="00201E41">
      <w:pPr>
        <w:numPr>
          <w:ilvl w:val="0"/>
          <w:numId w:val="19"/>
        </w:numPr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 xml:space="preserve">этичного, вежливого и безопасного поведения в транспорте, находясь </w:t>
      </w:r>
      <w:proofErr w:type="gramStart"/>
      <w:r w:rsidRPr="008848B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848B3">
        <w:rPr>
          <w:rFonts w:ascii="Times New Roman" w:hAnsi="Times New Roman" w:cs="Times New Roman"/>
          <w:sz w:val="24"/>
          <w:szCs w:val="24"/>
        </w:rPr>
        <w:t xml:space="preserve"> взрослыми;</w:t>
      </w:r>
    </w:p>
    <w:p w:rsidR="00201E41" w:rsidRPr="008848B3" w:rsidRDefault="00201E41" w:rsidP="00224718">
      <w:pPr>
        <w:numPr>
          <w:ilvl w:val="0"/>
          <w:numId w:val="19"/>
        </w:numPr>
        <w:tabs>
          <w:tab w:val="clear" w:pos="720"/>
        </w:tabs>
        <w:spacing w:before="100" w:beforeAutospacing="1" w:after="100" w:afterAutospacing="1" w:line="240" w:lineRule="auto"/>
        <w:ind w:left="375"/>
        <w:rPr>
          <w:rFonts w:ascii="Times New Roman" w:hAnsi="Times New Roman" w:cs="Times New Roman"/>
          <w:sz w:val="24"/>
          <w:szCs w:val="24"/>
        </w:rPr>
      </w:pPr>
      <w:r w:rsidRPr="008848B3">
        <w:rPr>
          <w:rFonts w:ascii="Times New Roman" w:hAnsi="Times New Roman" w:cs="Times New Roman"/>
          <w:sz w:val="24"/>
          <w:szCs w:val="24"/>
        </w:rPr>
        <w:t>безопасного поведения при езде на велосипеде и возраст, с которого можно выезжать на улицы и дороги;</w:t>
      </w:r>
    </w:p>
    <w:p w:rsidR="00E2444B" w:rsidRPr="008848B3" w:rsidRDefault="00E2444B" w:rsidP="008229DD">
      <w:pPr>
        <w:pStyle w:val="a3"/>
        <w:numPr>
          <w:ilvl w:val="1"/>
          <w:numId w:val="29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0D01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6D0D01">
        <w:rPr>
          <w:rFonts w:ascii="Times New Roman" w:hAnsi="Times New Roman" w:cs="Times New Roman"/>
          <w:sz w:val="24"/>
          <w:szCs w:val="24"/>
        </w:rPr>
        <w:t xml:space="preserve"> используемые на занятиях</w:t>
      </w:r>
    </w:p>
    <w:p w:rsidR="008848B3" w:rsidRPr="003C7D8F" w:rsidRDefault="008848B3" w:rsidP="008848B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обучение теоретическим знаниям (вербальная информация, излагаемая педагогом);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самостоятельная работа (изучение иллюстраций и выполнение заданий в учебных пособиях);</w:t>
      </w:r>
    </w:p>
    <w:p w:rsidR="008848B3" w:rsidRPr="003C7D8F" w:rsidRDefault="008848B3" w:rsidP="008848B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индивидуальные). 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Занятия проводятся  в доступной и стимулирующей развитие интереса форме. На каждом занятии присутствует элемент игры.</w:t>
      </w:r>
    </w:p>
    <w:p w:rsidR="008848B3" w:rsidRPr="003C7D8F" w:rsidRDefault="008848B3" w:rsidP="0088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     </w:t>
      </w:r>
      <w:r w:rsidRPr="003C7D8F">
        <w:rPr>
          <w:rFonts w:ascii="Times New Roman" w:hAnsi="Times New Roman" w:cs="Times New Roman"/>
          <w:sz w:val="24"/>
          <w:szCs w:val="24"/>
        </w:rPr>
        <w:tab/>
        <w:t xml:space="preserve"> Игровые технологии, применяемые в программе, дают возможность включиться ребенку в практическую деятельность, в условиях ситуаций, направленных на воссоздание и усвоение опыта безопасного поведения на дорогах и улицах, в котором складывается и совершенствуется самоуправление поведением. </w:t>
      </w:r>
    </w:p>
    <w:p w:rsidR="008848B3" w:rsidRPr="006D0D01" w:rsidRDefault="008848B3" w:rsidP="008848B3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8229DD">
      <w:pPr>
        <w:pStyle w:val="a3"/>
        <w:numPr>
          <w:ilvl w:val="1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тематические занятия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практические занятия в «городках безопасности»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конкурсы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8848B3" w:rsidRPr="003C7D8F" w:rsidRDefault="008848B3" w:rsidP="008848B3">
      <w:pPr>
        <w:pStyle w:val="a3"/>
        <w:numPr>
          <w:ilvl w:val="0"/>
          <w:numId w:val="10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 xml:space="preserve">викторины на лучшее знание правил дорожного движения 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lastRenderedPageBreak/>
        <w:t>настольные, дидактические, ролевые  и подвижные игры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экскурсии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демонстрация фильмов и видеороликов</w:t>
      </w:r>
    </w:p>
    <w:p w:rsidR="008848B3" w:rsidRPr="003C7D8F" w:rsidRDefault="008848B3" w:rsidP="008848B3">
      <w:pPr>
        <w:pStyle w:val="a3"/>
        <w:numPr>
          <w:ilvl w:val="0"/>
          <w:numId w:val="1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C7D8F">
        <w:rPr>
          <w:rFonts w:ascii="Times New Roman" w:hAnsi="Times New Roman" w:cs="Times New Roman"/>
          <w:sz w:val="24"/>
          <w:szCs w:val="24"/>
        </w:rPr>
        <w:t>беседы с инспекторами дорожного движения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8229DD">
      <w:pPr>
        <w:pStyle w:val="a3"/>
        <w:numPr>
          <w:ilvl w:val="0"/>
          <w:numId w:val="29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1: Улица полна неожиданностей (11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Дисциплина на дороге. Диспут. Почему надо соблюдать ПДД?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Составные  части улицы, дороги. Знакомство с элементами улиц и дорог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Улицы поселка. Экскурсия по поселку.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Безопасная дорога в школу. Составление маршрута «дом – школа – дом» с указанием всех опасных для пешехода мест на этом маршруте.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2C625C">
        <w:rPr>
          <w:rFonts w:ascii="Times New Roman" w:hAnsi="Times New Roman"/>
          <w:sz w:val="24"/>
          <w:szCs w:val="24"/>
        </w:rPr>
        <w:t>Может ли машина сразу остановиться?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Особенности движения пешеходов и водителей в разное время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суток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.О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пасности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на дорогах в разное время суток.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Правила перехода проезжей части на нерегулируемом перекрестке.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Правилаперехода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>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Просмотр видеоролика.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Опасные ситуации при переходе проезжей части на нерегулируемом перекрестке. Практическое занятие. Нерегулируемые перекрестки в микрорайоне школы.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еще можно переходить дорогу.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Правила перехода дорог.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Подвижные игры по ПДД.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А мы знаем ПДД? Викторина по ПДД.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2: Наши верные друзья (9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Пешеходные переходы. Правила перехода дороги с двусторонним и односторонним движением. Регулируемые перекрестки.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Светофор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игналы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светофора.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Регулируемый перекрёсток</w:t>
      </w:r>
      <w:r w:rsidRPr="002C625C">
        <w:rPr>
          <w:rFonts w:ascii="Times New Roman" w:hAnsi="Times New Roman"/>
          <w:bCs/>
          <w:sz w:val="24"/>
          <w:szCs w:val="24"/>
        </w:rPr>
        <w:tab/>
        <w:t>Экскурсия на ближайший к школе регулируемый перекресток.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Сигналы регулировщика и правила перехода проезжей части по этим сигналам. Ролевые игры.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Дорожная полиция. Цели и задачи, решаемые дорожной полицией. Инспектор дорожной полиции, его работа. Встреча с инспектором. Просмотр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фильма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.Б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еседа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>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Дорожные знаки. Дорожные знаки: «Велосипедная дорожка», «Движение на велосипедах запрещено». Таблички.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Дорожные знаки и дорожная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разметка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.Э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кскурсия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на улицы поселка.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Конкурс на лучшего знатока дорожных знаков.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Раздел 3:  Это должны знать все (12 часов)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Опасные ситуации при переходе дороги. </w:t>
      </w:r>
      <w:r w:rsidRPr="002C625C">
        <w:rPr>
          <w:rFonts w:ascii="Times New Roman" w:hAnsi="Times New Roman"/>
          <w:bCs/>
          <w:sz w:val="24"/>
          <w:szCs w:val="24"/>
        </w:rPr>
        <w:tab/>
        <w:t>Примеры дорожно-транспортных происшествий с детьми История появления автомобиля и правил дорожного движения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Историческая справка.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C625C">
        <w:rPr>
          <w:rFonts w:ascii="Times New Roman" w:hAnsi="Times New Roman"/>
          <w:bCs/>
          <w:sz w:val="24"/>
          <w:szCs w:val="24"/>
        </w:rPr>
        <w:t>Поездка на автобусе и троллейбусе. Заочная экскурсия.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Поездка на трамвае и других видах транспорта.</w:t>
      </w:r>
      <w:r w:rsidRPr="002C625C">
        <w:rPr>
          <w:rFonts w:ascii="Times New Roman" w:hAnsi="Times New Roman"/>
          <w:bCs/>
          <w:sz w:val="24"/>
          <w:szCs w:val="24"/>
        </w:rPr>
        <w:tab/>
        <w:t>Ролевая игра.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Мы 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–п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ешеходы, мы – пассажиры.</w:t>
      </w:r>
      <w:r w:rsidRPr="002C625C">
        <w:rPr>
          <w:rFonts w:ascii="Times New Roman" w:hAnsi="Times New Roman"/>
          <w:bCs/>
          <w:sz w:val="24"/>
          <w:szCs w:val="24"/>
        </w:rPr>
        <w:tab/>
        <w:t>Обязанности водителей, пешеходов и пассажиров.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Где можно и где нельзя играть.  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Опасность игр вблизи железнодорожных путей. Где можно играть в микрорайоне школы и дома. Поездка за поселок. Правила движения пешеходов по загородной дороге. Как правильно перейти загородную дорогу. Ты – велосипедист. Дорожные знаки Спортивные соревнования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Улица глазами водителей. Что такое дорожно-транспортное происшествие (ДТП).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>Дорожно-транспортные происшествия. Причины возникновения дорожно-транспортных происшествий по вине пешеходов. Оказание медицинской помощи</w:t>
      </w:r>
      <w:r w:rsidRPr="002C625C">
        <w:rPr>
          <w:rFonts w:ascii="Times New Roman" w:hAnsi="Times New Roman"/>
          <w:bCs/>
          <w:sz w:val="24"/>
          <w:szCs w:val="24"/>
        </w:rPr>
        <w:tab/>
        <w:t>Практическое занятие.</w:t>
      </w:r>
    </w:p>
    <w:p w:rsidR="002C625C" w:rsidRPr="002C625C" w:rsidRDefault="002C625C" w:rsidP="002C625C">
      <w:pPr>
        <w:spacing w:after="0" w:line="240" w:lineRule="auto"/>
        <w:ind w:left="360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C625C">
        <w:rPr>
          <w:rFonts w:ascii="Times New Roman" w:hAnsi="Times New Roman"/>
          <w:bCs/>
          <w:sz w:val="24"/>
          <w:szCs w:val="24"/>
        </w:rPr>
        <w:t xml:space="preserve">Письмо </w:t>
      </w:r>
      <w:proofErr w:type="spellStart"/>
      <w:r w:rsidRPr="002C625C">
        <w:rPr>
          <w:rFonts w:ascii="Times New Roman" w:hAnsi="Times New Roman"/>
          <w:bCs/>
          <w:sz w:val="24"/>
          <w:szCs w:val="24"/>
        </w:rPr>
        <w:t>водителю</w:t>
      </w:r>
      <w:proofErr w:type="gramStart"/>
      <w:r w:rsidRPr="002C625C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C625C">
        <w:rPr>
          <w:rFonts w:ascii="Times New Roman" w:hAnsi="Times New Roman"/>
          <w:bCs/>
          <w:sz w:val="24"/>
          <w:szCs w:val="24"/>
        </w:rPr>
        <w:t>ожелания</w:t>
      </w:r>
      <w:proofErr w:type="spellEnd"/>
      <w:r w:rsidRPr="002C625C">
        <w:rPr>
          <w:rFonts w:ascii="Times New Roman" w:hAnsi="Times New Roman"/>
          <w:bCs/>
          <w:sz w:val="24"/>
          <w:szCs w:val="24"/>
        </w:rPr>
        <w:t xml:space="preserve"> водителям</w:t>
      </w:r>
      <w:r w:rsidRPr="002C625C">
        <w:rPr>
          <w:rFonts w:ascii="Times New Roman" w:hAnsi="Times New Roman"/>
          <w:bCs/>
          <w:sz w:val="24"/>
          <w:szCs w:val="24"/>
        </w:rPr>
        <w:tab/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>Праздник:</w:t>
      </w:r>
      <w:r w:rsidRPr="002C625C">
        <w:rPr>
          <w:rFonts w:ascii="Times New Roman" w:hAnsi="Times New Roman"/>
          <w:sz w:val="24"/>
          <w:szCs w:val="24"/>
        </w:rPr>
        <w:t xml:space="preserve"> «Мы знаем правила дорожного движения». </w:t>
      </w:r>
      <w:r w:rsidRPr="002C625C">
        <w:rPr>
          <w:rFonts w:ascii="Times New Roman" w:hAnsi="Times New Roman"/>
          <w:b/>
          <w:sz w:val="24"/>
          <w:szCs w:val="24"/>
        </w:rPr>
        <w:t>(1 час)</w:t>
      </w:r>
    </w:p>
    <w:p w:rsidR="002C625C" w:rsidRPr="002C625C" w:rsidRDefault="002C625C" w:rsidP="002C625C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C625C">
        <w:rPr>
          <w:rFonts w:ascii="Times New Roman" w:hAnsi="Times New Roman"/>
          <w:b/>
          <w:sz w:val="24"/>
          <w:szCs w:val="24"/>
        </w:rPr>
        <w:t xml:space="preserve">Экскурсия по </w:t>
      </w:r>
      <w:r>
        <w:rPr>
          <w:rFonts w:ascii="Times New Roman" w:hAnsi="Times New Roman"/>
          <w:b/>
          <w:sz w:val="24"/>
          <w:szCs w:val="24"/>
        </w:rPr>
        <w:t>микрорайону</w:t>
      </w:r>
      <w:r w:rsidRPr="002C625C">
        <w:rPr>
          <w:rFonts w:ascii="Times New Roman" w:hAnsi="Times New Roman"/>
          <w:b/>
          <w:sz w:val="24"/>
          <w:szCs w:val="24"/>
        </w:rPr>
        <w:t xml:space="preserve"> (закрепление пройденного материала) (1 час)</w:t>
      </w:r>
    </w:p>
    <w:p w:rsidR="009D074E" w:rsidRDefault="009D074E" w:rsidP="006002F4">
      <w:pPr>
        <w:pStyle w:val="ad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t>Средства контроля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контрольных опросов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lastRenderedPageBreak/>
        <w:t>- проведение викторин, смотров знаний по ПДД;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- организация игр-тренингов на базе «городка безопасности».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u w:val="single"/>
          <w:lang w:eastAsia="ru-RU"/>
        </w:rPr>
        <w:t>Методическое обеспечение программы</w:t>
      </w: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В курсе обучения применяются традиционные методы обучения: использования слов, наглядного восприятия и практические методы. Метод использования слова – универсальный метод обучения. С его помощью решаются различные задачи: раскрывается содержание занятия, и объясняются элементарные основы ПДД. Это определяет разнообразие методических приёмов использования слова в обучении: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рассказ;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беседа;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обсуждение;</w:t>
      </w:r>
    </w:p>
    <w:p w:rsidR="008848B3" w:rsidRPr="00C20C66" w:rsidRDefault="008848B3" w:rsidP="008848B3">
      <w:pPr>
        <w:pStyle w:val="ad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объяснение.</w:t>
      </w:r>
    </w:p>
    <w:p w:rsidR="008848B3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Методы наглядного восприятия способствуют более быстрому, глубокому и прочному усвоению учащимися программы курса обучения, повышения интереса к изучаемым темам. К этим методам можно отнести: практические задания, демонстрацию плакатов, рисунков, видеозаписей, просматривание презентаций видеороликов о ПДД.</w:t>
      </w:r>
    </w:p>
    <w:p w:rsidR="002B3CA0" w:rsidRPr="00C20C66" w:rsidRDefault="002B3CA0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48B3" w:rsidRPr="00C20C66" w:rsidRDefault="008848B3" w:rsidP="008848B3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Диагностические материалы по теоретической части курса ПДД.</w:t>
      </w:r>
    </w:p>
    <w:p w:rsidR="008848B3" w:rsidRPr="00C20C66" w:rsidRDefault="002C625C" w:rsidP="008848B3">
      <w:pPr>
        <w:pStyle w:val="ad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3</w:t>
      </w:r>
      <w:r w:rsidR="008848B3" w:rsidRPr="00C20C66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 класс.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понимается под улицей, и на какие части она делится?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Какие вы знаете элементы дороги?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Для чего служат тротуары и каков порядок движения по ним?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Пешеходы, двигаясь навстречу друг другу, должны в каждом направлении придерживаться правой стороны?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Где и для чего устанавливаются металлические ограждения тротуара?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 xml:space="preserve">Зачем </w:t>
      </w:r>
      <w:proofErr w:type="gramStart"/>
      <w:r w:rsidRPr="00C20C66">
        <w:rPr>
          <w:rFonts w:ascii="Times New Roman" w:hAnsi="Times New Roman"/>
          <w:sz w:val="24"/>
          <w:szCs w:val="24"/>
          <w:lang w:eastAsia="ru-RU"/>
        </w:rPr>
        <w:t>нужны</w:t>
      </w:r>
      <w:proofErr w:type="gramEnd"/>
      <w:r w:rsidRPr="00C20C66">
        <w:rPr>
          <w:rFonts w:ascii="Times New Roman" w:hAnsi="Times New Roman"/>
          <w:sz w:val="24"/>
          <w:szCs w:val="24"/>
          <w:lang w:eastAsia="ru-RU"/>
        </w:rPr>
        <w:t xml:space="preserve"> обочина и кювет?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 xml:space="preserve">Как отличить главную дорогу от </w:t>
      </w:r>
      <w:proofErr w:type="gramStart"/>
      <w:r w:rsidRPr="00C20C66">
        <w:rPr>
          <w:rFonts w:ascii="Times New Roman" w:hAnsi="Times New Roman"/>
          <w:sz w:val="24"/>
          <w:szCs w:val="24"/>
          <w:lang w:eastAsia="ru-RU"/>
        </w:rPr>
        <w:t>второстепенной</w:t>
      </w:r>
      <w:proofErr w:type="gramEnd"/>
      <w:r w:rsidRPr="00C20C66">
        <w:rPr>
          <w:rFonts w:ascii="Times New Roman" w:hAnsi="Times New Roman"/>
          <w:sz w:val="24"/>
          <w:szCs w:val="24"/>
          <w:lang w:eastAsia="ru-RU"/>
        </w:rPr>
        <w:t>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значит: улица односторонняя и двусторонняя?</w:t>
      </w:r>
    </w:p>
    <w:p w:rsidR="002C625C" w:rsidRPr="00C20C66" w:rsidRDefault="002C625C" w:rsidP="002C625C">
      <w:pPr>
        <w:pStyle w:val="ad"/>
        <w:jc w:val="both"/>
        <w:rPr>
          <w:rFonts w:ascii="Times New Roman" w:hAnsi="Times New Roman"/>
          <w:sz w:val="24"/>
          <w:szCs w:val="24"/>
          <w:lang w:eastAsia="ru-RU"/>
        </w:rPr>
      </w:pPr>
      <w:r w:rsidRPr="00C20C66">
        <w:rPr>
          <w:rFonts w:ascii="Times New Roman" w:hAnsi="Times New Roman"/>
          <w:sz w:val="24"/>
          <w:szCs w:val="24"/>
          <w:lang w:eastAsia="ru-RU"/>
        </w:rPr>
        <w:t>Что нужно сделать пешеходу, прежде чем перейти дорогу?</w:t>
      </w:r>
    </w:p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201E41" w:rsidRPr="00201E41" w:rsidRDefault="00201E41" w:rsidP="00201E41">
      <w:pPr>
        <w:spacing w:after="0" w:line="240" w:lineRule="auto"/>
        <w:rPr>
          <w:rStyle w:val="c2"/>
          <w:rFonts w:ascii="Times New Roman" w:hAnsi="Times New Roman"/>
          <w:sz w:val="24"/>
          <w:szCs w:val="24"/>
        </w:rPr>
        <w:sectPr w:rsidR="00201E41" w:rsidRPr="00201E41" w:rsidSect="00201E41">
          <w:pgSz w:w="11906" w:h="16838"/>
          <w:pgMar w:top="709" w:right="851" w:bottom="567" w:left="851" w:header="709" w:footer="709" w:gutter="0"/>
          <w:cols w:space="708"/>
          <w:docGrid w:linePitch="360"/>
        </w:sectPr>
      </w:pPr>
    </w:p>
    <w:p w:rsidR="00E2444B" w:rsidRDefault="00E2444B" w:rsidP="008229D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Тематическое планирование</w:t>
      </w:r>
      <w:r w:rsidR="00FF2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«Дорога и мы» </w:t>
      </w:r>
      <w:r w:rsidR="002C62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1D6" w:rsidRDefault="001C21D6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3649"/>
        <w:gridCol w:w="888"/>
        <w:gridCol w:w="2226"/>
        <w:gridCol w:w="2156"/>
        <w:gridCol w:w="1848"/>
        <w:gridCol w:w="1689"/>
        <w:gridCol w:w="1690"/>
      </w:tblGrid>
      <w:tr w:rsidR="002C625C" w:rsidRPr="00D3292B" w:rsidTr="00D3292B">
        <w:tc>
          <w:tcPr>
            <w:tcW w:w="784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№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D3292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3292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49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тем курса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Всего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 часов</w:t>
            </w:r>
          </w:p>
        </w:tc>
        <w:tc>
          <w:tcPr>
            <w:tcW w:w="4382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3379" w:type="dxa"/>
            <w:gridSpan w:val="2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Дата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2C625C" w:rsidRPr="00D3292B" w:rsidTr="00D3292B">
        <w:tc>
          <w:tcPr>
            <w:tcW w:w="784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9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Практическая часть</w:t>
            </w:r>
          </w:p>
        </w:tc>
        <w:tc>
          <w:tcPr>
            <w:tcW w:w="1848" w:type="dxa"/>
            <w:vMerge/>
            <w:shd w:val="clear" w:color="auto" w:fill="auto"/>
          </w:tcPr>
          <w:p w:rsidR="002C625C" w:rsidRPr="00D3292B" w:rsidRDefault="002C625C" w:rsidP="00D3292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 xml:space="preserve">По 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плану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1: Улица полна неожиданностей (12 часов)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Дисциплина на дороге.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Сложность движения по улицам большого города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«Играем – не играем»</w:t>
            </w:r>
          </w:p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B7065F" w:rsidRDefault="00B7065F" w:rsidP="00B7065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.2020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C3119" w:rsidP="00D3292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Составные  части улицы, дороги.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безопасного поведения на улицах и дорогах.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«Мы по улице идем!».</w:t>
            </w: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14.09.2020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C3119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14.09.2020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«Опасные ситуации на дорогах»</w:t>
            </w:r>
          </w:p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Характеристика улиц,  переулков, на которых живут учащиеся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</w:t>
            </w:r>
          </w:p>
        </w:tc>
        <w:tc>
          <w:tcPr>
            <w:tcW w:w="1689" w:type="dxa"/>
            <w:shd w:val="clear" w:color="auto" w:fill="auto"/>
          </w:tcPr>
          <w:p w:rsidR="00AA3197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21.09.2020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C3119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Экскурсии по микрорайону.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Беседа «О </w:t>
            </w:r>
            <w:proofErr w:type="gramStart"/>
            <w:r w:rsidRPr="00D3292B">
              <w:rPr>
                <w:rFonts w:ascii="Times New Roman" w:hAnsi="Times New Roman" w:cs="Times New Roman"/>
              </w:rPr>
              <w:t>безопасном</w:t>
            </w:r>
            <w:proofErr w:type="gramEnd"/>
            <w:r w:rsidRPr="00D3292B">
              <w:rPr>
                <w:rFonts w:ascii="Times New Roman" w:hAnsi="Times New Roman" w:cs="Times New Roman"/>
              </w:rPr>
              <w:t xml:space="preserve"> маршрута движения в школу и домой.</w:t>
            </w:r>
          </w:p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Разработка схемы маршрута «Мой безопасный путь»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Творческая работа. Памятка по </w:t>
            </w:r>
            <w:proofErr w:type="gramStart"/>
            <w:r w:rsidRPr="00D3292B">
              <w:rPr>
                <w:rFonts w:ascii="Times New Roman" w:hAnsi="Times New Roman" w:cs="Times New Roman"/>
              </w:rPr>
              <w:t>безопасному</w:t>
            </w:r>
            <w:proofErr w:type="gramEnd"/>
            <w:r w:rsidRPr="00D3292B">
              <w:rPr>
                <w:rFonts w:ascii="Times New Roman" w:hAnsi="Times New Roman" w:cs="Times New Roman"/>
              </w:rPr>
              <w:t xml:space="preserve"> маршрута.</w:t>
            </w:r>
          </w:p>
        </w:tc>
        <w:tc>
          <w:tcPr>
            <w:tcW w:w="1689" w:type="dxa"/>
            <w:shd w:val="clear" w:color="auto" w:fill="auto"/>
          </w:tcPr>
          <w:p w:rsidR="002C625C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28.09.2020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8C3119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28.09.2020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Может ли машина сразу остановиться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Факторы, влияющие на величину остановочного пути.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Игра «Угадай-ка!»  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Творческое рисование.</w:t>
            </w:r>
          </w:p>
        </w:tc>
        <w:tc>
          <w:tcPr>
            <w:tcW w:w="1689" w:type="dxa"/>
            <w:shd w:val="clear" w:color="auto" w:fill="auto"/>
          </w:tcPr>
          <w:p w:rsidR="002C625C" w:rsidRPr="00B7065F" w:rsidRDefault="00B7065F" w:rsidP="00B706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05.10.2020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8C3119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05.10.2020</w:t>
            </w: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Особенности движения пешеходов и водителей в разное время суток.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видеоролика.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Тест.</w:t>
            </w:r>
          </w:p>
        </w:tc>
        <w:tc>
          <w:tcPr>
            <w:tcW w:w="1689" w:type="dxa"/>
            <w:shd w:val="clear" w:color="auto" w:fill="auto"/>
          </w:tcPr>
          <w:p w:rsidR="002C625C" w:rsidRPr="00B7065F" w:rsidRDefault="00B7065F" w:rsidP="00B706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12.10.2020 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8C3119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проезжей части на нерегулируемом перекрестке.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Предупредительные сигналы, подаваемые водителями.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по карточкам.</w:t>
            </w:r>
          </w:p>
        </w:tc>
        <w:tc>
          <w:tcPr>
            <w:tcW w:w="1689" w:type="dxa"/>
            <w:shd w:val="clear" w:color="auto" w:fill="auto"/>
          </w:tcPr>
          <w:p w:rsidR="00AA3197" w:rsidRPr="00D3292B" w:rsidRDefault="00B7065F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19.10.2020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8C3119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проезжей части на нерегулируемом перекрестке. 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Познавательная игра.</w:t>
            </w:r>
          </w:p>
        </w:tc>
        <w:tc>
          <w:tcPr>
            <w:tcW w:w="1689" w:type="dxa"/>
            <w:shd w:val="clear" w:color="auto" w:fill="auto"/>
          </w:tcPr>
          <w:p w:rsidR="00AA3197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02.11.2020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3197" w:rsidRPr="00D3292B" w:rsidTr="00D3292B">
        <w:tc>
          <w:tcPr>
            <w:tcW w:w="784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9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Где еще можно переходить дорогу.</w:t>
            </w:r>
          </w:p>
        </w:tc>
        <w:tc>
          <w:tcPr>
            <w:tcW w:w="88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пешеходном переходе.</w:t>
            </w:r>
          </w:p>
        </w:tc>
        <w:tc>
          <w:tcPr>
            <w:tcW w:w="2156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1848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AA3197" w:rsidRPr="00B7065F" w:rsidRDefault="00B7065F" w:rsidP="00B7065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09.11.2020</w:t>
            </w:r>
          </w:p>
        </w:tc>
        <w:tc>
          <w:tcPr>
            <w:tcW w:w="1690" w:type="dxa"/>
            <w:shd w:val="clear" w:color="auto" w:fill="auto"/>
          </w:tcPr>
          <w:p w:rsidR="00AA3197" w:rsidRPr="00D3292B" w:rsidRDefault="00AA3197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16.11.2020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Дорога в школу. (Твой ежедневный маршрут.)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Ролевые игры.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Составления памятки о правилах перехода дороги.     </w:t>
            </w:r>
          </w:p>
        </w:tc>
        <w:tc>
          <w:tcPr>
            <w:tcW w:w="1689" w:type="dxa"/>
            <w:shd w:val="clear" w:color="auto" w:fill="auto"/>
          </w:tcPr>
          <w:p w:rsidR="002C625C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23.11.2020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«дорожных ловушках».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Практическое занятие о переходе через дорогу.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B7065F" w:rsidRDefault="00B7065F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30.11.2020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  <w:b/>
              </w:rPr>
              <w:t>Раздел 2: Наши верные друзья (8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Пешеходные переходы.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«Что такое светофор?»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1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«Перейди улицу». Практическая работа в парах «Как оказать первую помощь?»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07.12.2020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Регулируемые перекрестки. Светофор.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Пешеходные переходы в микрорайоне школы. Экскурсия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14.12.2020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Регулируемый перекрёсток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Беседа о регулировщике.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21.12.2020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Сигналы регулировщика и правила перехода проезжей части по этим сигналам.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Ознакомление с сигналами регулировщика.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Ролевая  игра «Регулировщик».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E04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11.01.2021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Дорожная полиция.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Беседа «Дорожные знаки». 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«Дорожные знаки».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E04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18.01.2021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Группы дорожных знаков и их назначение.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 Беседа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C625C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25.01.2021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Дорожные знаки и дорожная разметка.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В.Головко «Дорожные знаки».</w:t>
            </w:r>
          </w:p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запрещающих знаках.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E04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Конкурс на лучшего знатока </w:t>
            </w:r>
            <w:r w:rsidRPr="00D3292B">
              <w:rPr>
                <w:rFonts w:ascii="Times New Roman" w:hAnsi="Times New Roman" w:cs="Times New Roman"/>
              </w:rPr>
              <w:lastRenderedPageBreak/>
              <w:t>дорожных знаков.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Творческая работа. 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Познавательная игра. 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08.02.2021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14930" w:type="dxa"/>
            <w:gridSpan w:val="8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lastRenderedPageBreak/>
              <w:t>Раздел 3:  Это должны знать все (14 часов)</w:t>
            </w: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Опасные ситуации при переходе дороги. 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 при переходе дороги.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15.02.2021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История появления автомобиля и правил дорожного движения.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при наличии пешеходных переходов.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«Найди ошибку».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22.02.2021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автобусе и троллейбусе.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Занятие – практикум.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Анализ ситуации.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01.03.2021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Поездка на трамвае и других видах транспорта.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Заочная экскурсия.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08.03.2021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</w:t>
            </w:r>
            <w:r w:rsidRPr="00D3292B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Мы – пешеходы.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Стихи Г.Титова «Глупый утёнок играет в футбол»</w:t>
            </w:r>
          </w:p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«Дорога не место для игры».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15.03.2021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Ты – велосипедист.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Просмотр видеофильма.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C625C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29.03.2021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3292B">
              <w:rPr>
                <w:rFonts w:ascii="Times New Roman" w:hAnsi="Times New Roman" w:cs="Times New Roman"/>
              </w:rPr>
              <w:t>Движение транспорта на загородной дороге.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движения пешеходов по загородной дороге. Как правильно перейти загородную дорогу.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«Обойди машину».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C625C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05.04.2021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 xml:space="preserve"> Улица глазами водителей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Правила перехода через железнодорожные переезды (со шлагбаумом и без шлагбаума).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Работа с демонстрационным материалом.</w:t>
            </w: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Конкурс рисунков «Мы знаем ПДД».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12.04.2021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Дорожно-транспортные происшествия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Беседа о переходах через железнодорожный переезд.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19.04.2021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lastRenderedPageBreak/>
              <w:t>30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Оказание медицинской помощи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40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Дорожная обстановка в зависимости от времени года, суток и погодных условий. Особенности работы водителя.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«Поймай мяч».</w:t>
            </w: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Найди правильный ответ (карточки).</w:t>
            </w: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26.04.2021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4715E" w:rsidRPr="00D3292B" w:rsidTr="00D3292B">
        <w:tc>
          <w:tcPr>
            <w:tcW w:w="784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49" w:type="dxa"/>
            <w:shd w:val="clear" w:color="auto" w:fill="auto"/>
          </w:tcPr>
          <w:p w:rsidR="0024715E" w:rsidRPr="00D3292B" w:rsidRDefault="0024715E" w:rsidP="00D3292B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Письмо водителю.</w:t>
            </w:r>
          </w:p>
        </w:tc>
        <w:tc>
          <w:tcPr>
            <w:tcW w:w="88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Опасные ситуации, возникающие с пешеходами на проезжей части, глазами водителей.</w:t>
            </w:r>
          </w:p>
        </w:tc>
        <w:tc>
          <w:tcPr>
            <w:tcW w:w="2156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1689" w:type="dxa"/>
            <w:shd w:val="clear" w:color="auto" w:fill="auto"/>
          </w:tcPr>
          <w:p w:rsidR="0024715E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03.05.2021</w:t>
            </w:r>
          </w:p>
        </w:tc>
        <w:tc>
          <w:tcPr>
            <w:tcW w:w="1690" w:type="dxa"/>
            <w:shd w:val="clear" w:color="auto" w:fill="auto"/>
          </w:tcPr>
          <w:p w:rsidR="0024715E" w:rsidRPr="00D3292B" w:rsidRDefault="0024715E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  <w:b/>
              </w:rPr>
              <w:t>Праздник:</w:t>
            </w:r>
            <w:r w:rsidRPr="00D3292B">
              <w:rPr>
                <w:rFonts w:ascii="Times New Roman" w:hAnsi="Times New Roman" w:cs="Times New Roman"/>
              </w:rPr>
              <w:t xml:space="preserve"> «Мы знаем правила дорожного движения».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  <w:i/>
              </w:rPr>
            </w:pPr>
            <w:r w:rsidRPr="00D3292B">
              <w:rPr>
                <w:rFonts w:ascii="Times New Roman" w:hAnsi="Times New Roman" w:cs="Times New Roman"/>
              </w:rPr>
              <w:t>Игра-рассуждение «Мы знаем ПДД».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«Знатоки ПДД»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Игра – конкурс.</w:t>
            </w:r>
          </w:p>
        </w:tc>
        <w:tc>
          <w:tcPr>
            <w:tcW w:w="1689" w:type="dxa"/>
            <w:shd w:val="clear" w:color="auto" w:fill="auto"/>
          </w:tcPr>
          <w:p w:rsidR="002C625C" w:rsidRPr="00E04AF8" w:rsidRDefault="00E04AF8" w:rsidP="00E04AF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10.05.2021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Экскурсия по микрорайону</w:t>
            </w: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Закрепление пройденного материала.</w:t>
            </w: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Повторение правил здоровья Практические  занятия.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Викторина по ПДД.</w:t>
            </w:r>
          </w:p>
        </w:tc>
        <w:tc>
          <w:tcPr>
            <w:tcW w:w="1689" w:type="dxa"/>
            <w:shd w:val="clear" w:color="auto" w:fill="auto"/>
          </w:tcPr>
          <w:p w:rsidR="002C625C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17.05.2021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C625C" w:rsidRPr="00D3292B" w:rsidTr="00D3292B">
        <w:tc>
          <w:tcPr>
            <w:tcW w:w="784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49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 ГИБДД.</w:t>
            </w:r>
          </w:p>
        </w:tc>
        <w:tc>
          <w:tcPr>
            <w:tcW w:w="88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4" w:right="-109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ind w:left="35" w:right="-109"/>
              <w:rPr>
                <w:rFonts w:ascii="Times New Roman" w:hAnsi="Times New Roman" w:cs="Times New Roman"/>
              </w:rPr>
            </w:pPr>
            <w:r w:rsidRPr="00D3292B">
              <w:rPr>
                <w:rFonts w:ascii="Times New Roman" w:hAnsi="Times New Roman" w:cs="Times New Roman"/>
              </w:rPr>
              <w:t>Встреча с инспектором.</w:t>
            </w:r>
          </w:p>
        </w:tc>
        <w:tc>
          <w:tcPr>
            <w:tcW w:w="1848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2C625C" w:rsidRPr="00E04AF8" w:rsidRDefault="00E04AF8" w:rsidP="00D3292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24.05.2021</w:t>
            </w:r>
          </w:p>
        </w:tc>
        <w:tc>
          <w:tcPr>
            <w:tcW w:w="1690" w:type="dxa"/>
            <w:shd w:val="clear" w:color="auto" w:fill="auto"/>
          </w:tcPr>
          <w:p w:rsidR="002C625C" w:rsidRPr="00D3292B" w:rsidRDefault="002C625C" w:rsidP="00D329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625C" w:rsidRDefault="002C625C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B3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В КТП </w:t>
      </w:r>
    </w:p>
    <w:p w:rsidR="007E6AB7" w:rsidRDefault="007E6AB7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5134" w:type="dxa"/>
        <w:tblLook w:val="04A0"/>
      </w:tblPr>
      <w:tblGrid>
        <w:gridCol w:w="1197"/>
        <w:gridCol w:w="1463"/>
        <w:gridCol w:w="8745"/>
        <w:gridCol w:w="3729"/>
      </w:tblGrid>
      <w:tr w:rsidR="005D4DAE" w:rsidRPr="000B688B" w:rsidTr="00247892">
        <w:tc>
          <w:tcPr>
            <w:tcW w:w="1197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  <w:proofErr w:type="spell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  <w:r w:rsidRPr="000B688B">
              <w:rPr>
                <w:bCs/>
                <w:color w:val="1A1A1A" w:themeColor="background1" w:themeShade="1A"/>
              </w:rPr>
              <w:t>/</w:t>
            </w:r>
            <w:proofErr w:type="spell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1463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8745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Изменения, внесенные в КТП</w:t>
            </w:r>
          </w:p>
        </w:tc>
        <w:tc>
          <w:tcPr>
            <w:tcW w:w="3729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Обоснование</w:t>
            </w:r>
          </w:p>
        </w:tc>
      </w:tr>
      <w:tr w:rsidR="005D4DAE" w:rsidRPr="000B688B" w:rsidTr="00247892">
        <w:tc>
          <w:tcPr>
            <w:tcW w:w="1197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463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23.10.2020</w:t>
            </w:r>
          </w:p>
        </w:tc>
        <w:tc>
          <w:tcPr>
            <w:tcW w:w="8745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Изменения в КТП не вносились.</w:t>
            </w:r>
          </w:p>
        </w:tc>
        <w:tc>
          <w:tcPr>
            <w:tcW w:w="3729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</w:tr>
      <w:tr w:rsidR="005D4DAE" w:rsidRPr="000B688B" w:rsidTr="00247892">
        <w:tc>
          <w:tcPr>
            <w:tcW w:w="1197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463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5D4DAE" w:rsidRPr="000B688B" w:rsidTr="00247892">
        <w:tc>
          <w:tcPr>
            <w:tcW w:w="1197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1463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5D4DAE" w:rsidRPr="000B688B" w:rsidTr="00247892">
        <w:tc>
          <w:tcPr>
            <w:tcW w:w="1197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1463" w:type="dxa"/>
          </w:tcPr>
          <w:p w:rsidR="005D4DAE" w:rsidRPr="000B688B" w:rsidRDefault="005D4DAE" w:rsidP="00247892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D4DAE" w:rsidRPr="000B688B" w:rsidRDefault="005D4DAE" w:rsidP="00247892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5D4DAE" w:rsidRPr="000B688B" w:rsidTr="00247892">
        <w:tc>
          <w:tcPr>
            <w:tcW w:w="1197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1463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D4DAE" w:rsidRPr="000B688B" w:rsidRDefault="005D4DAE" w:rsidP="00247892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D4DAE" w:rsidRPr="000B688B" w:rsidRDefault="005D4DAE" w:rsidP="00247892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</w:tbl>
    <w:p w:rsidR="005D4DAE" w:rsidRPr="001C21D6" w:rsidRDefault="005D4DAE" w:rsidP="001C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D4DAE" w:rsidRPr="001C21D6" w:rsidSect="002B3CA0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8229DD">
      <w:pPr>
        <w:pStyle w:val="a3"/>
        <w:numPr>
          <w:ilvl w:val="0"/>
          <w:numId w:val="29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 xml:space="preserve">Алексеев, А.П. Правила дорожного движения 2013 с иллюстрациями / А.П. Алексеев. - М.: </w:t>
      </w:r>
      <w:proofErr w:type="spellStart"/>
      <w:r w:rsidRPr="00FC1AE3">
        <w:t>Эксмо</w:t>
      </w:r>
      <w:proofErr w:type="spellEnd"/>
      <w:r w:rsidRPr="00FC1AE3">
        <w:t>, 2013. - 144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r w:rsidRPr="00FC1AE3">
        <w:t>Галкин А. Н. Организация и безопасность дорожного движения</w:t>
      </w:r>
      <w:proofErr w:type="gramStart"/>
      <w:r w:rsidRPr="00FC1AE3">
        <w:t xml:space="preserve"> :</w:t>
      </w:r>
      <w:proofErr w:type="gramEnd"/>
      <w:r w:rsidRPr="00FC1AE3">
        <w:t xml:space="preserve"> учебник для вузов / А. Н. Галкин [и др.] ; под редакцией К. В. Костина. — 2-е изд., </w:t>
      </w:r>
      <w:proofErr w:type="spellStart"/>
      <w:r w:rsidRPr="00FC1AE3">
        <w:t>перераб</w:t>
      </w:r>
      <w:proofErr w:type="spellEnd"/>
      <w:r w:rsidRPr="00FC1AE3">
        <w:t xml:space="preserve">. и доп. — Москва : Издательство </w:t>
      </w:r>
      <w:proofErr w:type="spellStart"/>
      <w:r w:rsidRPr="00FC1AE3">
        <w:t>Юрайт</w:t>
      </w:r>
      <w:proofErr w:type="spellEnd"/>
      <w:r w:rsidRPr="00FC1AE3">
        <w:t>, 2019</w:t>
      </w:r>
      <w:proofErr w:type="gramStart"/>
      <w:r w:rsidRPr="00FC1AE3">
        <w:t xml:space="preserve"> ;</w:t>
      </w:r>
      <w:proofErr w:type="gramEnd"/>
      <w:r w:rsidRPr="00FC1AE3">
        <w:t xml:space="preserve"> Омск : Изд-во </w:t>
      </w:r>
      <w:proofErr w:type="spellStart"/>
      <w:r w:rsidRPr="00FC1AE3">
        <w:t>ОмГТУ</w:t>
      </w:r>
      <w:proofErr w:type="spellEnd"/>
      <w:r w:rsidRPr="00FC1AE3">
        <w:t xml:space="preserve">. — 229 </w:t>
      </w:r>
      <w:proofErr w:type="gramStart"/>
      <w:r w:rsidRPr="00FC1AE3">
        <w:t>с</w:t>
      </w:r>
      <w:proofErr w:type="gramEnd"/>
      <w:r w:rsidRPr="00FC1AE3">
        <w:t>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Жульнев</w:t>
      </w:r>
      <w:proofErr w:type="spellEnd"/>
      <w:r w:rsidRPr="00FC1AE3">
        <w:t xml:space="preserve">, Н.Я. Правила дорожного движения для начинающих 2013 (со всеми последними изменениями) / Н.Я. </w:t>
      </w:r>
      <w:proofErr w:type="spellStart"/>
      <w:r w:rsidRPr="00FC1AE3">
        <w:t>Жульнев</w:t>
      </w:r>
      <w:proofErr w:type="spellEnd"/>
      <w:r w:rsidRPr="00FC1AE3">
        <w:t xml:space="preserve">. - М.: </w:t>
      </w:r>
      <w:proofErr w:type="spellStart"/>
      <w:r w:rsidRPr="00FC1AE3">
        <w:t>Эксмо</w:t>
      </w:r>
      <w:proofErr w:type="spellEnd"/>
      <w:r w:rsidRPr="00FC1AE3">
        <w:t>, 2013. - 288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Копусов-Долинин</w:t>
      </w:r>
      <w:proofErr w:type="spellEnd"/>
      <w:r w:rsidRPr="00FC1AE3">
        <w:t xml:space="preserve">, А.И Правила дорожного движения РФ: Официальный текст с комментариями и иллюстрациями (новые штрафы 2013): Особая система запоминания на длительный период: Учебно-методическая литература со всеми изменениями в ПДД РФ и штрафах действует с 1.01.2013 г. / А.И. </w:t>
      </w:r>
      <w:proofErr w:type="spellStart"/>
      <w:r w:rsidRPr="00FC1AE3">
        <w:t>Копусов-Долинин</w:t>
      </w:r>
      <w:proofErr w:type="spellEnd"/>
      <w:r w:rsidRPr="00FC1AE3">
        <w:t xml:space="preserve">. - М.: </w:t>
      </w:r>
      <w:proofErr w:type="spellStart"/>
      <w:r w:rsidRPr="00FC1AE3">
        <w:t>Эксмо</w:t>
      </w:r>
      <w:proofErr w:type="spellEnd"/>
      <w:r w:rsidRPr="00FC1AE3">
        <w:t>, 2013. - 80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Лекомцев</w:t>
      </w:r>
      <w:proofErr w:type="spellEnd"/>
      <w:r w:rsidRPr="00FC1AE3">
        <w:t xml:space="preserve">, А. Учим правила дорожного движения: Стихи-игры для дошколят под присмотром взрослых / А. </w:t>
      </w:r>
      <w:proofErr w:type="spellStart"/>
      <w:r w:rsidRPr="00FC1AE3">
        <w:t>Лекомцев</w:t>
      </w:r>
      <w:proofErr w:type="spellEnd"/>
      <w:r w:rsidRPr="00FC1AE3">
        <w:t xml:space="preserve">. - </w:t>
      </w:r>
      <w:proofErr w:type="spellStart"/>
      <w:r w:rsidRPr="00FC1AE3">
        <w:t>Рн</w:t>
      </w:r>
      <w:proofErr w:type="spellEnd"/>
      <w:proofErr w:type="gramStart"/>
      <w:r w:rsidRPr="00FC1AE3">
        <w:t>/Д</w:t>
      </w:r>
      <w:proofErr w:type="gramEnd"/>
      <w:r w:rsidRPr="00FC1AE3">
        <w:t>: Феникс, 2013. - 31 c.</w:t>
      </w:r>
    </w:p>
    <w:p w:rsidR="00FC1AE3" w:rsidRPr="00FC1AE3" w:rsidRDefault="00FC1AE3" w:rsidP="00FC1AE3">
      <w:pPr>
        <w:pStyle w:val="font8"/>
        <w:numPr>
          <w:ilvl w:val="0"/>
          <w:numId w:val="26"/>
        </w:numPr>
        <w:spacing w:before="0" w:beforeAutospacing="0" w:after="0" w:afterAutospacing="0"/>
        <w:ind w:left="284"/>
        <w:jc w:val="both"/>
        <w:textAlignment w:val="baseline"/>
      </w:pPr>
      <w:proofErr w:type="spellStart"/>
      <w:r w:rsidRPr="00FC1AE3">
        <w:t>Финкель</w:t>
      </w:r>
      <w:proofErr w:type="spellEnd"/>
      <w:r w:rsidRPr="00FC1AE3">
        <w:t xml:space="preserve">, А.Е. Правила дорожного движения в рисунках 2013 / А.Е. </w:t>
      </w:r>
      <w:proofErr w:type="spellStart"/>
      <w:r w:rsidRPr="00FC1AE3">
        <w:t>Финкель</w:t>
      </w:r>
      <w:proofErr w:type="spellEnd"/>
      <w:r w:rsidRPr="00FC1AE3">
        <w:t xml:space="preserve">. - М.: </w:t>
      </w:r>
      <w:proofErr w:type="spellStart"/>
      <w:r w:rsidRPr="00FC1AE3">
        <w:t>Эксмо</w:t>
      </w:r>
      <w:proofErr w:type="spellEnd"/>
      <w:r w:rsidRPr="00FC1AE3">
        <w:t>, 2013. - 96 c</w:t>
      </w: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715" w:rsidRDefault="00211715" w:rsidP="003A0645">
      <w:pPr>
        <w:spacing w:after="0" w:line="240" w:lineRule="auto"/>
      </w:pPr>
      <w:r>
        <w:separator/>
      </w:r>
    </w:p>
  </w:endnote>
  <w:endnote w:type="continuationSeparator" w:id="0">
    <w:p w:rsidR="00211715" w:rsidRDefault="00211715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715" w:rsidRDefault="00211715" w:rsidP="003A0645">
      <w:pPr>
        <w:spacing w:after="0" w:line="240" w:lineRule="auto"/>
      </w:pPr>
      <w:r>
        <w:separator/>
      </w:r>
    </w:p>
  </w:footnote>
  <w:footnote w:type="continuationSeparator" w:id="0">
    <w:p w:rsidR="00211715" w:rsidRDefault="00211715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5DA"/>
    <w:multiLevelType w:val="multilevel"/>
    <w:tmpl w:val="5CC6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FC6"/>
    <w:multiLevelType w:val="hybridMultilevel"/>
    <w:tmpl w:val="39B65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462193"/>
    <w:multiLevelType w:val="multilevel"/>
    <w:tmpl w:val="6894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7B88"/>
    <w:multiLevelType w:val="hybridMultilevel"/>
    <w:tmpl w:val="15BC13D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4">
    <w:nsid w:val="17600154"/>
    <w:multiLevelType w:val="hybridMultilevel"/>
    <w:tmpl w:val="5F8A9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954EEF"/>
    <w:multiLevelType w:val="hybridMultilevel"/>
    <w:tmpl w:val="E414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37BCC"/>
    <w:multiLevelType w:val="multilevel"/>
    <w:tmpl w:val="F0BE3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7">
    <w:nsid w:val="2BB2088A"/>
    <w:multiLevelType w:val="multilevel"/>
    <w:tmpl w:val="6A6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83C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</w:abstractNum>
  <w:abstractNum w:abstractNumId="9">
    <w:nsid w:val="35926BBA"/>
    <w:multiLevelType w:val="multilevel"/>
    <w:tmpl w:val="0488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B12E2"/>
    <w:multiLevelType w:val="multilevel"/>
    <w:tmpl w:val="51CC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472466"/>
    <w:multiLevelType w:val="hybridMultilevel"/>
    <w:tmpl w:val="3866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15C93"/>
    <w:multiLevelType w:val="hybridMultilevel"/>
    <w:tmpl w:val="5BD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A7E53FC"/>
    <w:multiLevelType w:val="hybridMultilevel"/>
    <w:tmpl w:val="586EF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7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>
    <w:nsid w:val="63627C4E"/>
    <w:multiLevelType w:val="hybridMultilevel"/>
    <w:tmpl w:val="FD7C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527629B"/>
    <w:multiLevelType w:val="hybridMultilevel"/>
    <w:tmpl w:val="2A40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87227A5"/>
    <w:multiLevelType w:val="hybridMultilevel"/>
    <w:tmpl w:val="8410D83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</w:rPr>
    </w:lvl>
  </w:abstractNum>
  <w:abstractNum w:abstractNumId="22">
    <w:nsid w:val="6AED4FB4"/>
    <w:multiLevelType w:val="multilevel"/>
    <w:tmpl w:val="E2626EC6"/>
    <w:lvl w:ilvl="0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Theme="minorHAnsi" w:eastAsiaTheme="minorHAnsi" w:hAnsiTheme="minorHAnsi" w:cstheme="minorBidi" w:hint="default"/>
      </w:rPr>
    </w:lvl>
  </w:abstractNum>
  <w:abstractNum w:abstractNumId="23">
    <w:nsid w:val="6CC10A18"/>
    <w:multiLevelType w:val="hybridMultilevel"/>
    <w:tmpl w:val="B20E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27E1C"/>
    <w:multiLevelType w:val="multilevel"/>
    <w:tmpl w:val="98F0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79016BF9"/>
    <w:multiLevelType w:val="hybridMultilevel"/>
    <w:tmpl w:val="0406B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4"/>
  </w:num>
  <w:num w:numId="3">
    <w:abstractNumId w:val="25"/>
  </w:num>
  <w:num w:numId="4">
    <w:abstractNumId w:val="10"/>
  </w:num>
  <w:num w:numId="5">
    <w:abstractNumId w:val="17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0"/>
  </w:num>
  <w:num w:numId="12">
    <w:abstractNumId w:val="3"/>
  </w:num>
  <w:num w:numId="13">
    <w:abstractNumId w:val="21"/>
  </w:num>
  <w:num w:numId="14">
    <w:abstractNumId w:val="13"/>
  </w:num>
  <w:num w:numId="15">
    <w:abstractNumId w:val="19"/>
  </w:num>
  <w:num w:numId="16">
    <w:abstractNumId w:val="26"/>
  </w:num>
  <w:num w:numId="17">
    <w:abstractNumId w:val="15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18"/>
  </w:num>
  <w:num w:numId="24">
    <w:abstractNumId w:val="5"/>
  </w:num>
  <w:num w:numId="25">
    <w:abstractNumId w:val="24"/>
  </w:num>
  <w:num w:numId="26">
    <w:abstractNumId w:val="1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F9B"/>
    <w:rsid w:val="00091DD2"/>
    <w:rsid w:val="00094043"/>
    <w:rsid w:val="000B1814"/>
    <w:rsid w:val="00141D3C"/>
    <w:rsid w:val="001502B4"/>
    <w:rsid w:val="001B5305"/>
    <w:rsid w:val="001C21D6"/>
    <w:rsid w:val="00201E41"/>
    <w:rsid w:val="00211715"/>
    <w:rsid w:val="00224718"/>
    <w:rsid w:val="0024715E"/>
    <w:rsid w:val="00264937"/>
    <w:rsid w:val="002769AD"/>
    <w:rsid w:val="002B3CA0"/>
    <w:rsid w:val="002B7BE3"/>
    <w:rsid w:val="002C625C"/>
    <w:rsid w:val="002F0E6E"/>
    <w:rsid w:val="00371EAD"/>
    <w:rsid w:val="00384CFE"/>
    <w:rsid w:val="003A0645"/>
    <w:rsid w:val="004214DE"/>
    <w:rsid w:val="00460254"/>
    <w:rsid w:val="004D2B37"/>
    <w:rsid w:val="004E5D2B"/>
    <w:rsid w:val="005B423C"/>
    <w:rsid w:val="005D4DAE"/>
    <w:rsid w:val="005F21E7"/>
    <w:rsid w:val="006002F4"/>
    <w:rsid w:val="00634337"/>
    <w:rsid w:val="00647F9B"/>
    <w:rsid w:val="00695564"/>
    <w:rsid w:val="006A7848"/>
    <w:rsid w:val="006D0D01"/>
    <w:rsid w:val="006E4B75"/>
    <w:rsid w:val="00757DB5"/>
    <w:rsid w:val="007E6AB7"/>
    <w:rsid w:val="00807E6E"/>
    <w:rsid w:val="008229DD"/>
    <w:rsid w:val="00833E5D"/>
    <w:rsid w:val="00851D60"/>
    <w:rsid w:val="008848B3"/>
    <w:rsid w:val="008A7F53"/>
    <w:rsid w:val="008C3119"/>
    <w:rsid w:val="00913914"/>
    <w:rsid w:val="009761F1"/>
    <w:rsid w:val="009D074E"/>
    <w:rsid w:val="00A40FE6"/>
    <w:rsid w:val="00A602F7"/>
    <w:rsid w:val="00AA3197"/>
    <w:rsid w:val="00AC37AF"/>
    <w:rsid w:val="00B24766"/>
    <w:rsid w:val="00B44C64"/>
    <w:rsid w:val="00B7065F"/>
    <w:rsid w:val="00BA0705"/>
    <w:rsid w:val="00BB3CC7"/>
    <w:rsid w:val="00BC08E9"/>
    <w:rsid w:val="00BC6959"/>
    <w:rsid w:val="00C13570"/>
    <w:rsid w:val="00C460CE"/>
    <w:rsid w:val="00D034E4"/>
    <w:rsid w:val="00D3292B"/>
    <w:rsid w:val="00D55471"/>
    <w:rsid w:val="00DE78D0"/>
    <w:rsid w:val="00E04AF8"/>
    <w:rsid w:val="00E2209E"/>
    <w:rsid w:val="00E2444B"/>
    <w:rsid w:val="00ED0741"/>
    <w:rsid w:val="00FC1AE3"/>
    <w:rsid w:val="00FF2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FC1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4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715E"/>
  </w:style>
  <w:style w:type="paragraph" w:styleId="ae">
    <w:name w:val="Balloon Text"/>
    <w:basedOn w:val="a"/>
    <w:link w:val="af"/>
    <w:uiPriority w:val="99"/>
    <w:semiHidden/>
    <w:unhideWhenUsed/>
    <w:rsid w:val="000B1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1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8DF3C-1671-4DCA-B582-CC97A53C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mgshabalina</cp:lastModifiedBy>
  <cp:revision>26</cp:revision>
  <dcterms:created xsi:type="dcterms:W3CDTF">2019-09-21T11:57:00Z</dcterms:created>
  <dcterms:modified xsi:type="dcterms:W3CDTF">2020-10-30T11:12:00Z</dcterms:modified>
</cp:coreProperties>
</file>