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39" w:rsidRPr="00870C14" w:rsidRDefault="00545039" w:rsidP="00F23BD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91250" cy="9486900"/>
            <wp:effectExtent l="19050" t="0" r="0" b="0"/>
            <wp:docPr id="1" name="Рисунок 1" descr="E:\img-914163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914163117\5.jpg"/>
                    <pic:cNvPicPr>
                      <a:picLocks noChangeAspect="1" noChangeArrowheads="1"/>
                    </pic:cNvPicPr>
                  </pic:nvPicPr>
                  <pic:blipFill>
                    <a:blip r:embed="rId5" cstate="print"/>
                    <a:srcRect/>
                    <a:stretch>
                      <a:fillRect/>
                    </a:stretch>
                  </pic:blipFill>
                  <pic:spPr bwMode="auto">
                    <a:xfrm>
                      <a:off x="0" y="0"/>
                      <a:ext cx="6191250" cy="9486900"/>
                    </a:xfrm>
                    <a:prstGeom prst="rect">
                      <a:avLst/>
                    </a:prstGeom>
                    <a:noFill/>
                    <a:ln w="9525">
                      <a:noFill/>
                      <a:miter lim="800000"/>
                      <a:headEnd/>
                      <a:tailEnd/>
                    </a:ln>
                  </pic:spPr>
                </pic:pic>
              </a:graphicData>
            </a:graphic>
          </wp:inline>
        </w:drawing>
      </w:r>
    </w:p>
    <w:p w:rsidR="009A1A09" w:rsidRPr="00870C14" w:rsidRDefault="009A1A09" w:rsidP="008367C1">
      <w:pPr>
        <w:pStyle w:val="a4"/>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14">
        <w:rPr>
          <w:rFonts w:ascii="Times New Roman" w:eastAsia="Times New Roman" w:hAnsi="Times New Roman" w:cs="Times New Roman"/>
          <w:bCs/>
          <w:sz w:val="24"/>
          <w:szCs w:val="24"/>
          <w:lang w:eastAsia="ru-RU"/>
        </w:rPr>
        <w:lastRenderedPageBreak/>
        <w:t>П</w:t>
      </w:r>
      <w:r w:rsidR="00870C14">
        <w:rPr>
          <w:rFonts w:ascii="Times New Roman" w:eastAsia="Times New Roman" w:hAnsi="Times New Roman" w:cs="Times New Roman"/>
          <w:bCs/>
          <w:sz w:val="24"/>
          <w:szCs w:val="24"/>
          <w:lang w:eastAsia="ru-RU"/>
        </w:rPr>
        <w:t>ояснительная записка</w:t>
      </w:r>
    </w:p>
    <w:p w:rsidR="009A1A09" w:rsidRPr="00613ED7" w:rsidRDefault="008367C1" w:rsidP="008367C1">
      <w:pPr>
        <w:pStyle w:val="a4"/>
        <w:spacing w:after="0" w:line="240" w:lineRule="auto"/>
        <w:ind w:left="-426"/>
        <w:rPr>
          <w:rFonts w:ascii="Times New Roman" w:hAnsi="Times New Roman" w:cs="Times New Roman"/>
          <w:sz w:val="24"/>
          <w:szCs w:val="24"/>
        </w:rPr>
      </w:pPr>
      <w:r w:rsidRPr="00613ED7">
        <w:rPr>
          <w:rFonts w:ascii="Times New Roman" w:hAnsi="Times New Roman" w:cs="Times New Roman"/>
          <w:sz w:val="24"/>
          <w:szCs w:val="24"/>
        </w:rPr>
        <w:t xml:space="preserve">1.1 </w:t>
      </w:r>
      <w:r w:rsidR="009A1A09" w:rsidRPr="00613ED7">
        <w:rPr>
          <w:rFonts w:ascii="Times New Roman" w:hAnsi="Times New Roman" w:cs="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9A1A09" w:rsidRPr="00613ED7" w:rsidRDefault="009A1A09" w:rsidP="008B7246">
      <w:pPr>
        <w:pStyle w:val="a4"/>
        <w:spacing w:after="0" w:line="240" w:lineRule="auto"/>
        <w:ind w:left="-502"/>
        <w:rPr>
          <w:rFonts w:ascii="Times New Roman" w:hAnsi="Times New Roman" w:cs="Times New Roman"/>
          <w:sz w:val="24"/>
          <w:szCs w:val="24"/>
        </w:rPr>
      </w:pPr>
      <w:r w:rsidRPr="00613ED7">
        <w:rPr>
          <w:rFonts w:ascii="Times New Roman" w:hAnsi="Times New Roman" w:cs="Times New Roman"/>
          <w:bCs/>
          <w:iCs/>
          <w:sz w:val="24"/>
          <w:szCs w:val="24"/>
        </w:rPr>
        <w:t xml:space="preserve">Рабочая программа по </w:t>
      </w:r>
      <w:r w:rsidR="008B7246" w:rsidRPr="00613ED7">
        <w:rPr>
          <w:rFonts w:ascii="Times New Roman" w:hAnsi="Times New Roman" w:cs="Times New Roman"/>
          <w:bCs/>
          <w:iCs/>
          <w:sz w:val="24"/>
          <w:szCs w:val="24"/>
        </w:rPr>
        <w:t xml:space="preserve">внеурочной деятельности «Азбука безопасности» </w:t>
      </w:r>
      <w:r w:rsidRPr="00613ED7">
        <w:rPr>
          <w:rFonts w:ascii="Times New Roman" w:hAnsi="Times New Roman" w:cs="Times New Roman"/>
          <w:bCs/>
          <w:iCs/>
          <w:sz w:val="24"/>
          <w:szCs w:val="24"/>
        </w:rPr>
        <w:t xml:space="preserve">для </w:t>
      </w:r>
      <w:r w:rsidR="008B7246" w:rsidRPr="00613ED7">
        <w:rPr>
          <w:rFonts w:ascii="Times New Roman" w:hAnsi="Times New Roman" w:cs="Times New Roman"/>
          <w:bCs/>
          <w:iCs/>
          <w:sz w:val="24"/>
          <w:szCs w:val="24"/>
        </w:rPr>
        <w:t>5 «г»</w:t>
      </w:r>
      <w:r w:rsidRPr="00613ED7">
        <w:rPr>
          <w:rFonts w:ascii="Times New Roman" w:hAnsi="Times New Roman" w:cs="Times New Roman"/>
          <w:bCs/>
          <w:iCs/>
          <w:sz w:val="24"/>
          <w:szCs w:val="24"/>
        </w:rPr>
        <w:t xml:space="preserve"> класса разработана в соответствии с</w:t>
      </w:r>
      <w:r w:rsidRPr="00613ED7">
        <w:rPr>
          <w:rFonts w:ascii="Times New Roman" w:hAnsi="Times New Roman" w:cs="Times New Roman"/>
          <w:sz w:val="24"/>
          <w:szCs w:val="24"/>
        </w:rPr>
        <w:t>:</w:t>
      </w:r>
    </w:p>
    <w:p w:rsidR="009A1A09" w:rsidRPr="00613ED7" w:rsidRDefault="009A1A09" w:rsidP="008B7246">
      <w:pPr>
        <w:pStyle w:val="a4"/>
        <w:numPr>
          <w:ilvl w:val="0"/>
          <w:numId w:val="3"/>
        </w:numPr>
        <w:suppressAutoHyphens/>
        <w:spacing w:after="0" w:line="240" w:lineRule="auto"/>
        <w:ind w:left="0"/>
        <w:jc w:val="both"/>
        <w:rPr>
          <w:rFonts w:ascii="Times New Roman" w:hAnsi="Times New Roman" w:cs="Times New Roman"/>
          <w:sz w:val="24"/>
          <w:szCs w:val="24"/>
        </w:rPr>
      </w:pPr>
      <w:r w:rsidRPr="00613ED7">
        <w:rPr>
          <w:rFonts w:ascii="Times New Roman" w:hAnsi="Times New Roman" w:cs="Times New Roman"/>
          <w:sz w:val="24"/>
          <w:szCs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№413</w:t>
      </w:r>
    </w:p>
    <w:p w:rsidR="009A1A09" w:rsidRPr="00613ED7" w:rsidRDefault="009A1A09" w:rsidP="008B7246">
      <w:pPr>
        <w:pStyle w:val="a4"/>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13ED7">
        <w:rPr>
          <w:rFonts w:ascii="Times New Roman" w:eastAsia="Times New Roman" w:hAnsi="Times New Roman" w:cs="Times New Roman"/>
          <w:color w:val="000000"/>
          <w:sz w:val="24"/>
          <w:szCs w:val="24"/>
          <w:lang w:eastAsia="ru-RU"/>
        </w:rPr>
        <w:t xml:space="preserve">Постановлением главного государственного санитарного врача от 29.12.2010 №189 (ред. от 24.11.2015) «Об утверждении </w:t>
      </w:r>
      <w:proofErr w:type="spellStart"/>
      <w:r w:rsidRPr="00613ED7">
        <w:rPr>
          <w:rFonts w:ascii="Times New Roman" w:eastAsia="Times New Roman" w:hAnsi="Times New Roman" w:cs="Times New Roman"/>
          <w:color w:val="000000"/>
          <w:sz w:val="24"/>
          <w:szCs w:val="24"/>
          <w:lang w:eastAsia="ru-RU"/>
        </w:rPr>
        <w:t>СанПин</w:t>
      </w:r>
      <w:proofErr w:type="spellEnd"/>
      <w:r w:rsidRPr="00613ED7">
        <w:rPr>
          <w:rFonts w:ascii="Times New Roman" w:eastAsia="Times New Roman" w:hAnsi="Times New Roman" w:cs="Times New Roman"/>
          <w:color w:val="000000"/>
          <w:sz w:val="24"/>
          <w:szCs w:val="24"/>
          <w:lang w:eastAsia="ru-RU"/>
        </w:rPr>
        <w:t xml:space="preserve"> 2.4.2 2821-10 «Санитарно-эпидемиологические требования к условиям и организации обучения в общеобразовательных учреждения»;</w:t>
      </w:r>
    </w:p>
    <w:p w:rsidR="009A1A09" w:rsidRPr="00613ED7" w:rsidRDefault="009A1A09" w:rsidP="008B7246">
      <w:pPr>
        <w:pStyle w:val="a4"/>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13ED7">
        <w:rPr>
          <w:rFonts w:ascii="Times New Roman" w:hAnsi="Times New Roman" w:cs="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9A1A09" w:rsidRPr="00613ED7" w:rsidRDefault="009A1A09" w:rsidP="008B7246">
      <w:pPr>
        <w:pStyle w:val="a4"/>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13ED7">
        <w:rPr>
          <w:rFonts w:ascii="Times New Roman" w:eastAsia="Times New Roman" w:hAnsi="Times New Roman" w:cs="Times New Roman"/>
          <w:color w:val="000000"/>
          <w:sz w:val="24"/>
          <w:szCs w:val="24"/>
        </w:rPr>
        <w:t>Инструктивно-методическим письмом Комитета по образованию Санкт-Петербурга №03-28-3775/20-0-0 от 23.04.2020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9A1A09" w:rsidRPr="00613ED7" w:rsidRDefault="009A1A09" w:rsidP="008B7246">
      <w:pPr>
        <w:pStyle w:val="a4"/>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13ED7">
        <w:rPr>
          <w:rFonts w:ascii="Times New Roman" w:hAnsi="Times New Roman" w:cs="Times New Roman"/>
          <w:sz w:val="24"/>
          <w:szCs w:val="24"/>
        </w:rPr>
        <w:t>Учебным планом внеурочной деятельности ГБОУ Лицей №126 Калининского района Санкт-Петербурга на 2020-2021 учебный год.</w:t>
      </w:r>
    </w:p>
    <w:p w:rsidR="004B6CE3" w:rsidRPr="00613ED7" w:rsidRDefault="004B6CE3" w:rsidP="004B6CE3">
      <w:pPr>
        <w:pStyle w:val="a4"/>
        <w:spacing w:after="0" w:line="240" w:lineRule="auto"/>
        <w:ind w:left="1069"/>
        <w:jc w:val="both"/>
        <w:rPr>
          <w:rFonts w:ascii="Times New Roman" w:hAnsi="Times New Roman" w:cs="Times New Roman"/>
          <w:sz w:val="24"/>
          <w:szCs w:val="24"/>
        </w:rPr>
      </w:pPr>
    </w:p>
    <w:p w:rsidR="004B6CE3" w:rsidRPr="00870C14" w:rsidRDefault="008367C1" w:rsidP="004B6CE3">
      <w:pPr>
        <w:pStyle w:val="a4"/>
        <w:numPr>
          <w:ilvl w:val="1"/>
          <w:numId w:val="7"/>
        </w:numPr>
        <w:spacing w:after="0" w:line="240" w:lineRule="auto"/>
        <w:jc w:val="both"/>
        <w:rPr>
          <w:rFonts w:ascii="Times New Roman" w:hAnsi="Times New Roman" w:cs="Times New Roman"/>
          <w:sz w:val="24"/>
          <w:szCs w:val="24"/>
        </w:rPr>
      </w:pPr>
      <w:r w:rsidRPr="00613ED7">
        <w:rPr>
          <w:rFonts w:ascii="Times New Roman" w:eastAsia="Times New Roman" w:hAnsi="Times New Roman" w:cs="Times New Roman"/>
          <w:b/>
          <w:sz w:val="24"/>
          <w:szCs w:val="24"/>
          <w:lang w:eastAsia="ru-RU"/>
        </w:rPr>
        <w:t xml:space="preserve"> </w:t>
      </w:r>
      <w:r w:rsidR="004B6CE3" w:rsidRPr="00870C14">
        <w:rPr>
          <w:rFonts w:ascii="Times New Roman" w:hAnsi="Times New Roman" w:cs="Times New Roman"/>
          <w:sz w:val="24"/>
          <w:szCs w:val="24"/>
        </w:rPr>
        <w:t>Место в учебном плане.</w:t>
      </w:r>
    </w:p>
    <w:p w:rsidR="008367C1" w:rsidRPr="00613ED7" w:rsidRDefault="004B6CE3" w:rsidP="004B6CE3">
      <w:pPr>
        <w:spacing w:after="0" w:line="240" w:lineRule="auto"/>
        <w:jc w:val="both"/>
        <w:rPr>
          <w:rFonts w:ascii="Times New Roman" w:hAnsi="Times New Roman" w:cs="Times New Roman"/>
          <w:sz w:val="24"/>
          <w:szCs w:val="24"/>
        </w:rPr>
      </w:pPr>
      <w:r w:rsidRPr="00613ED7">
        <w:rPr>
          <w:rFonts w:ascii="Times New Roman" w:hAnsi="Times New Roman" w:cs="Times New Roman"/>
          <w:sz w:val="24"/>
          <w:szCs w:val="24"/>
        </w:rPr>
        <w:t>В учебном плане ГБОУ Лицей №126 на внеурочную деятельность «</w:t>
      </w:r>
      <w:r w:rsidR="00870C14">
        <w:rPr>
          <w:rFonts w:ascii="Times New Roman" w:hAnsi="Times New Roman" w:cs="Times New Roman"/>
          <w:sz w:val="24"/>
          <w:szCs w:val="24"/>
        </w:rPr>
        <w:t>Азбука безопасности</w:t>
      </w:r>
      <w:r w:rsidRPr="00613ED7">
        <w:rPr>
          <w:rFonts w:ascii="Times New Roman" w:hAnsi="Times New Roman" w:cs="Times New Roman"/>
          <w:sz w:val="24"/>
          <w:szCs w:val="24"/>
        </w:rPr>
        <w:t>» в 5г классе выделено 34 часа (1 час в неделю).</w:t>
      </w:r>
    </w:p>
    <w:p w:rsidR="004B6CE3" w:rsidRPr="00613ED7" w:rsidRDefault="004B6CE3" w:rsidP="004B6CE3">
      <w:pPr>
        <w:pStyle w:val="a4"/>
        <w:spacing w:after="0" w:line="240" w:lineRule="auto"/>
        <w:ind w:left="709"/>
        <w:jc w:val="both"/>
        <w:rPr>
          <w:rFonts w:ascii="Times New Roman" w:hAnsi="Times New Roman" w:cs="Times New Roman"/>
          <w:sz w:val="24"/>
          <w:szCs w:val="24"/>
        </w:rPr>
      </w:pPr>
    </w:p>
    <w:p w:rsidR="004B6CE3" w:rsidRPr="00870C14" w:rsidRDefault="004B6CE3" w:rsidP="004B6CE3">
      <w:pPr>
        <w:pStyle w:val="a4"/>
        <w:numPr>
          <w:ilvl w:val="1"/>
          <w:numId w:val="7"/>
        </w:numPr>
        <w:spacing w:after="0" w:line="240" w:lineRule="auto"/>
        <w:jc w:val="both"/>
        <w:rPr>
          <w:rFonts w:ascii="Times New Roman" w:hAnsi="Times New Roman" w:cs="Times New Roman"/>
          <w:sz w:val="24"/>
          <w:szCs w:val="24"/>
        </w:rPr>
      </w:pPr>
      <w:r w:rsidRPr="00870C14">
        <w:rPr>
          <w:rFonts w:ascii="Times New Roman" w:hAnsi="Times New Roman" w:cs="Times New Roman"/>
          <w:sz w:val="24"/>
          <w:szCs w:val="24"/>
        </w:rPr>
        <w:t>Цели и задачи программы.</w:t>
      </w:r>
    </w:p>
    <w:p w:rsidR="004B6CE3" w:rsidRPr="00613ED7" w:rsidRDefault="004B6CE3" w:rsidP="004B6CE3">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Изучение основ безопасности жизнедеятельности направлено на достижение следующих целей и задач: </w:t>
      </w:r>
    </w:p>
    <w:p w:rsidR="004B6CE3" w:rsidRPr="00613ED7" w:rsidRDefault="004B6CE3" w:rsidP="004B6CE3">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Воспитание у обучаемых ответственности за личную безопасность, безопасность общества; </w:t>
      </w:r>
    </w:p>
    <w:p w:rsidR="004B6CE3" w:rsidRPr="00613ED7" w:rsidRDefault="004B6CE3" w:rsidP="004B6CE3">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ответственного отношения к личному здоровью как индивидуальной и общественной ценности; </w:t>
      </w:r>
    </w:p>
    <w:p w:rsidR="004B6CE3" w:rsidRPr="00613ED7" w:rsidRDefault="004B6CE3" w:rsidP="004B6CE3">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ответственного отношения к сохранению окружающей среды как основы в обеспечении безопасности жизнедеятельности личности и общества;</w:t>
      </w:r>
    </w:p>
    <w:p w:rsidR="004B6CE3" w:rsidRPr="00613ED7" w:rsidRDefault="004B6CE3" w:rsidP="004B6CE3">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развитие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w:t>
      </w:r>
    </w:p>
    <w:p w:rsidR="004B6CE3" w:rsidRPr="00613ED7" w:rsidRDefault="004B6CE3" w:rsidP="004B6CE3">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потребности ведения здорового образа жизни; </w:t>
      </w:r>
    </w:p>
    <w:p w:rsidR="004B6CE3" w:rsidRPr="00613ED7" w:rsidRDefault="004B6CE3" w:rsidP="004B6CE3">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освоение знаний о безопасном поведении человека в опасных и чрезвычайных ситуациях природного, техногенного и социального характера, о государственной системе защиты населения от опасных и чрезвычайных ситуаций; </w:t>
      </w:r>
    </w:p>
    <w:p w:rsidR="00870C14" w:rsidRDefault="004B6CE3" w:rsidP="00870C14">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формирование умений оценивать ситуации, опасные для жизни и здоровья, безопасного поведения в опасных и чрезвычайных ситуациях, использования средств индивидуальной и коллективной защиты, оказания первой медицинской помощи при неотложных состояниях. </w:t>
      </w:r>
    </w:p>
    <w:p w:rsidR="00870C14" w:rsidRPr="00870C14" w:rsidRDefault="00870C14" w:rsidP="00870C14">
      <w:pPr>
        <w:pStyle w:val="a4"/>
        <w:spacing w:before="100" w:beforeAutospacing="1" w:after="100" w:afterAutospacing="1" w:line="240" w:lineRule="auto"/>
        <w:rPr>
          <w:rFonts w:ascii="Times New Roman" w:eastAsia="Times New Roman" w:hAnsi="Times New Roman" w:cs="Times New Roman"/>
          <w:sz w:val="24"/>
          <w:szCs w:val="24"/>
          <w:lang w:eastAsia="ru-RU"/>
        </w:rPr>
      </w:pPr>
    </w:p>
    <w:p w:rsidR="004B6CE3" w:rsidRPr="00613ED7" w:rsidRDefault="004B6CE3" w:rsidP="004B6CE3">
      <w:pPr>
        <w:spacing w:after="0" w:line="240" w:lineRule="auto"/>
        <w:jc w:val="both"/>
        <w:rPr>
          <w:rFonts w:ascii="Times New Roman" w:hAnsi="Times New Roman" w:cs="Times New Roman"/>
          <w:sz w:val="24"/>
          <w:szCs w:val="24"/>
        </w:rPr>
      </w:pPr>
    </w:p>
    <w:p w:rsidR="004B6CE3" w:rsidRPr="00870C14" w:rsidRDefault="004B6CE3" w:rsidP="004B6CE3">
      <w:pPr>
        <w:spacing w:after="0" w:line="240" w:lineRule="auto"/>
        <w:jc w:val="both"/>
        <w:rPr>
          <w:rFonts w:ascii="Times New Roman" w:hAnsi="Times New Roman" w:cs="Times New Roman"/>
          <w:sz w:val="24"/>
          <w:szCs w:val="24"/>
        </w:rPr>
      </w:pPr>
      <w:r w:rsidRPr="00613ED7">
        <w:rPr>
          <w:rFonts w:ascii="Times New Roman" w:hAnsi="Times New Roman" w:cs="Times New Roman"/>
          <w:sz w:val="24"/>
          <w:szCs w:val="24"/>
        </w:rPr>
        <w:lastRenderedPageBreak/>
        <w:t xml:space="preserve"> 1.4.  </w:t>
      </w:r>
      <w:r w:rsidRPr="00870C14">
        <w:rPr>
          <w:rFonts w:ascii="Times New Roman" w:hAnsi="Times New Roman" w:cs="Times New Roman"/>
          <w:sz w:val="24"/>
          <w:szCs w:val="24"/>
        </w:rPr>
        <w:t>Ожидаемые результаты:</w:t>
      </w:r>
    </w:p>
    <w:p w:rsidR="004B6CE3" w:rsidRPr="00870C14" w:rsidRDefault="004B6CE3" w:rsidP="004B6CE3">
      <w:pPr>
        <w:spacing w:after="0" w:line="240" w:lineRule="auto"/>
        <w:jc w:val="both"/>
        <w:rPr>
          <w:rFonts w:ascii="Times New Roman" w:hAnsi="Times New Roman" w:cs="Times New Roman"/>
          <w:sz w:val="24"/>
          <w:szCs w:val="24"/>
        </w:rPr>
      </w:pPr>
    </w:p>
    <w:p w:rsidR="004B6CE3" w:rsidRPr="00870C14" w:rsidRDefault="004B6CE3" w:rsidP="004B6CE3">
      <w:pPr>
        <w:spacing w:after="0" w:line="240" w:lineRule="auto"/>
        <w:jc w:val="both"/>
        <w:rPr>
          <w:rFonts w:ascii="Times New Roman" w:hAnsi="Times New Roman" w:cs="Times New Roman"/>
          <w:sz w:val="24"/>
          <w:szCs w:val="24"/>
        </w:rPr>
      </w:pPr>
      <w:r w:rsidRPr="00870C14">
        <w:rPr>
          <w:rFonts w:ascii="Times New Roman" w:hAnsi="Times New Roman" w:cs="Times New Roman"/>
          <w:sz w:val="24"/>
          <w:szCs w:val="24"/>
        </w:rPr>
        <w:t>Предметные результаты:</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основные понятия здоровья и факторов, влияющих на него;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иметь представление о существующих опасных и чрезвычайных ситуаций природного, техногенного и социального характера в современных условиях жизнедеятельности;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элементарные правила поведения дома, в школе, на улице. В транспорте, на проезжей части, в лесу, на водоёмах;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основные задачи государственных служб по обеспечению безопасности жизнедеятельности населения;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использовать приобретенный в школе опыт деятельности в реальной и повседневной жизни для: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ведения здорового образа жизни;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действий в опасных и чрезвычайных ситуациях;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пользования бытовыми приборами;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использования по назначению лекарственных препаратов;</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пользования бытовыми приборами;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соблюдения общих правил безопасного дорожного движения;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соблюдение мер пожарной безопасности дома и на природе;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соблюдения мер безопасного поведения на водоёмах в любое время года;</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оказание первой медицинской помощи в неотложных состояниях;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вызова (обращения) за помощью в случае необходимости </w:t>
      </w:r>
    </w:p>
    <w:p w:rsidR="004B6CE3" w:rsidRPr="00613ED7" w:rsidRDefault="004B6CE3" w:rsidP="004B6CE3">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соответствующих служб экстренной помощи.</w:t>
      </w:r>
    </w:p>
    <w:p w:rsidR="004B6CE3" w:rsidRPr="00613ED7" w:rsidRDefault="004B6CE3" w:rsidP="004B6CE3">
      <w:pPr>
        <w:pStyle w:val="a4"/>
        <w:spacing w:before="100" w:beforeAutospacing="1" w:after="100" w:afterAutospacing="1" w:line="240" w:lineRule="auto"/>
        <w:rPr>
          <w:rFonts w:ascii="Times New Roman" w:eastAsia="Times New Roman" w:hAnsi="Times New Roman" w:cs="Times New Roman"/>
          <w:b/>
          <w:bCs/>
          <w:sz w:val="24"/>
          <w:szCs w:val="24"/>
          <w:lang w:eastAsia="ru-RU"/>
        </w:rPr>
      </w:pPr>
    </w:p>
    <w:p w:rsidR="004B6CE3" w:rsidRPr="00870C14" w:rsidRDefault="004B6CE3" w:rsidP="004B6CE3">
      <w:pPr>
        <w:spacing w:before="100" w:beforeAutospacing="1" w:after="100" w:afterAutospacing="1" w:line="240" w:lineRule="auto"/>
        <w:rPr>
          <w:rFonts w:ascii="Times New Roman" w:eastAsia="Times New Roman" w:hAnsi="Times New Roman" w:cs="Times New Roman"/>
          <w:sz w:val="24"/>
          <w:szCs w:val="24"/>
          <w:lang w:eastAsia="ru-RU"/>
        </w:rPr>
      </w:pPr>
      <w:r w:rsidRPr="00870C14">
        <w:rPr>
          <w:rFonts w:ascii="Times New Roman" w:eastAsia="Times New Roman" w:hAnsi="Times New Roman" w:cs="Times New Roman"/>
          <w:bCs/>
          <w:sz w:val="24"/>
          <w:szCs w:val="24"/>
          <w:lang w:eastAsia="ru-RU"/>
        </w:rPr>
        <w:t>Личностные результаты:</w:t>
      </w:r>
    </w:p>
    <w:p w:rsidR="004B6CE3" w:rsidRPr="00613ED7" w:rsidRDefault="004B6CE3" w:rsidP="009A259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самостоятельность и личная ответственность за свои поступки, установка на здоровый образ жизни; </w:t>
      </w:r>
    </w:p>
    <w:p w:rsidR="004B6CE3" w:rsidRPr="00613ED7" w:rsidRDefault="004B6CE3" w:rsidP="009A259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экологическая культура: ценностное отношение к природному миру, готовность следовать нормам природоохранного, нерасточительного, здоровье</w:t>
      </w:r>
      <w:r w:rsidR="009A259A" w:rsidRPr="00613ED7">
        <w:rPr>
          <w:rFonts w:ascii="Times New Roman" w:eastAsia="Times New Roman" w:hAnsi="Times New Roman" w:cs="Times New Roman"/>
          <w:sz w:val="24"/>
          <w:szCs w:val="24"/>
          <w:lang w:eastAsia="ru-RU"/>
        </w:rPr>
        <w:t xml:space="preserve"> </w:t>
      </w:r>
      <w:r w:rsidRPr="00613ED7">
        <w:rPr>
          <w:rFonts w:ascii="Times New Roman" w:eastAsia="Times New Roman" w:hAnsi="Times New Roman" w:cs="Times New Roman"/>
          <w:sz w:val="24"/>
          <w:szCs w:val="24"/>
          <w:lang w:eastAsia="ru-RU"/>
        </w:rPr>
        <w:t xml:space="preserve">сберегающего поведения; </w:t>
      </w:r>
    </w:p>
    <w:p w:rsidR="004B6CE3" w:rsidRPr="00613ED7" w:rsidRDefault="004B6CE3" w:rsidP="009A259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осознание ответственности</w:t>
      </w:r>
      <w:r w:rsidR="009A259A" w:rsidRPr="00613ED7">
        <w:rPr>
          <w:rFonts w:ascii="Times New Roman" w:eastAsia="Times New Roman" w:hAnsi="Times New Roman" w:cs="Times New Roman"/>
          <w:sz w:val="24"/>
          <w:szCs w:val="24"/>
          <w:lang w:eastAsia="ru-RU"/>
        </w:rPr>
        <w:t xml:space="preserve"> человека за общее благополучие;</w:t>
      </w:r>
      <w:r w:rsidRPr="00613ED7">
        <w:rPr>
          <w:rFonts w:ascii="Times New Roman" w:eastAsia="Times New Roman" w:hAnsi="Times New Roman" w:cs="Times New Roman"/>
          <w:sz w:val="24"/>
          <w:szCs w:val="24"/>
          <w:lang w:eastAsia="ru-RU"/>
        </w:rPr>
        <w:t xml:space="preserve"> </w:t>
      </w:r>
    </w:p>
    <w:p w:rsidR="004B6CE3" w:rsidRPr="00613ED7" w:rsidRDefault="009A259A" w:rsidP="009A259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гуманистическое сознание;</w:t>
      </w:r>
      <w:r w:rsidR="004B6CE3" w:rsidRPr="00613ED7">
        <w:rPr>
          <w:rFonts w:ascii="Times New Roman" w:eastAsia="Times New Roman" w:hAnsi="Times New Roman" w:cs="Times New Roman"/>
          <w:sz w:val="24"/>
          <w:szCs w:val="24"/>
          <w:lang w:eastAsia="ru-RU"/>
        </w:rPr>
        <w:t xml:space="preserve"> </w:t>
      </w:r>
    </w:p>
    <w:p w:rsidR="004B6CE3" w:rsidRPr="00613ED7" w:rsidRDefault="004B6CE3" w:rsidP="009A259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социальная компетентность как готовность к решению моральных дилемм, устойчивое следование в поведении социальным нормам, </w:t>
      </w:r>
    </w:p>
    <w:p w:rsidR="004B6CE3" w:rsidRPr="00613ED7" w:rsidRDefault="004B6CE3" w:rsidP="009A259A">
      <w:pPr>
        <w:pStyle w:val="a4"/>
        <w:numPr>
          <w:ilvl w:val="0"/>
          <w:numId w:val="10"/>
        </w:numPr>
        <w:spacing w:after="0" w:line="240" w:lineRule="auto"/>
        <w:jc w:val="both"/>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начальные навыки адаптации в динамично изменяющемся мире.</w:t>
      </w:r>
    </w:p>
    <w:p w:rsidR="004B6CE3" w:rsidRPr="00613ED7" w:rsidRDefault="004B6CE3" w:rsidP="009A259A">
      <w:pPr>
        <w:pStyle w:val="a4"/>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целостный, социально ориентированный взгляд на мир в единстве и разнообразии природы, народов, культур и религий, </w:t>
      </w:r>
    </w:p>
    <w:p w:rsidR="004B6CE3" w:rsidRPr="00613ED7" w:rsidRDefault="004B6CE3" w:rsidP="009A259A">
      <w:pPr>
        <w:pStyle w:val="a4"/>
        <w:numPr>
          <w:ilvl w:val="0"/>
          <w:numId w:val="10"/>
        </w:numPr>
        <w:spacing w:after="0" w:line="240" w:lineRule="auto"/>
        <w:jc w:val="both"/>
        <w:rPr>
          <w:rFonts w:ascii="Times New Roman" w:hAnsi="Times New Roman" w:cs="Times New Roman"/>
          <w:sz w:val="24"/>
          <w:szCs w:val="24"/>
        </w:rPr>
      </w:pPr>
      <w:proofErr w:type="spellStart"/>
      <w:r w:rsidRPr="00613ED7">
        <w:rPr>
          <w:rFonts w:ascii="Times New Roman" w:eastAsia="Times New Roman" w:hAnsi="Times New Roman" w:cs="Times New Roman"/>
          <w:sz w:val="24"/>
          <w:szCs w:val="24"/>
          <w:lang w:eastAsia="ru-RU"/>
        </w:rPr>
        <w:t>эмпатия</w:t>
      </w:r>
      <w:proofErr w:type="spellEnd"/>
      <w:r w:rsidRPr="00613ED7">
        <w:rPr>
          <w:rFonts w:ascii="Times New Roman" w:eastAsia="Times New Roman" w:hAnsi="Times New Roman" w:cs="Times New Roman"/>
          <w:sz w:val="24"/>
          <w:szCs w:val="24"/>
          <w:lang w:eastAsia="ru-RU"/>
        </w:rPr>
        <w:t xml:space="preserve"> как понимание чувств других людей и сопереживание им.</w:t>
      </w:r>
    </w:p>
    <w:p w:rsidR="009A259A" w:rsidRPr="00613ED7" w:rsidRDefault="009A259A" w:rsidP="009A259A">
      <w:pPr>
        <w:spacing w:after="0" w:line="240" w:lineRule="auto"/>
        <w:jc w:val="both"/>
        <w:rPr>
          <w:rFonts w:ascii="Times New Roman" w:eastAsia="Times New Roman" w:hAnsi="Times New Roman" w:cs="Times New Roman"/>
          <w:sz w:val="24"/>
          <w:szCs w:val="24"/>
          <w:lang w:eastAsia="ru-RU"/>
        </w:rPr>
      </w:pPr>
    </w:p>
    <w:p w:rsidR="00870C14" w:rsidRDefault="00870C14" w:rsidP="00870C1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Метапредметные</w:t>
      </w:r>
      <w:proofErr w:type="spellEnd"/>
      <w:r>
        <w:rPr>
          <w:rFonts w:ascii="Times New Roman" w:eastAsia="Times New Roman" w:hAnsi="Times New Roman" w:cs="Times New Roman"/>
          <w:sz w:val="24"/>
          <w:szCs w:val="24"/>
          <w:lang w:eastAsia="ru-RU"/>
        </w:rPr>
        <w:t xml:space="preserve"> результаты:</w:t>
      </w:r>
    </w:p>
    <w:p w:rsidR="00870C14" w:rsidRDefault="00870C14" w:rsidP="00870C14">
      <w:pPr>
        <w:spacing w:before="100" w:beforeAutospacing="1"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Познавательные УУД:</w:t>
      </w:r>
    </w:p>
    <w:p w:rsidR="00870C14" w:rsidRPr="00870C14" w:rsidRDefault="00870C14" w:rsidP="00870C14">
      <w:pPr>
        <w:pStyle w:val="a4"/>
        <w:numPr>
          <w:ilvl w:val="0"/>
          <w:numId w:val="17"/>
        </w:numPr>
        <w:spacing w:before="100" w:beforeAutospacing="1" w:after="0" w:line="240" w:lineRule="auto"/>
        <w:rPr>
          <w:rFonts w:ascii="Times New Roman" w:eastAsia="Times New Roman" w:hAnsi="Times New Roman" w:cs="Times New Roman"/>
          <w:i/>
          <w:sz w:val="24"/>
          <w:szCs w:val="24"/>
          <w:lang w:eastAsia="ru-RU"/>
        </w:rPr>
      </w:pPr>
      <w:r w:rsidRPr="00870C14">
        <w:rPr>
          <w:rFonts w:ascii="Times New Roman" w:eastAsia="Times New Roman" w:hAnsi="Times New Roman" w:cs="Times New Roman"/>
          <w:sz w:val="24"/>
          <w:szCs w:val="24"/>
          <w:lang w:eastAsia="ru-RU"/>
        </w:rPr>
        <w:t>использовать общие приёмы решения задач;</w:t>
      </w:r>
    </w:p>
    <w:p w:rsidR="00870C14" w:rsidRDefault="00870C14" w:rsidP="00870C14">
      <w:pPr>
        <w:pStyle w:val="a4"/>
        <w:numPr>
          <w:ilvl w:val="0"/>
          <w:numId w:val="15"/>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наиболее эффективные способы решения задач;</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контролировать и оценивать процесс и результат деятельности;</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ставить и формулировать проблемы; </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создавать алгоритмы деятельности при решении проблем различного характера.</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 в том числе творческого и исследовательского характера;</w:t>
      </w:r>
    </w:p>
    <w:p w:rsidR="00870C14" w:rsidRDefault="00870C14" w:rsidP="00870C1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Коммуникативные УУД:</w:t>
      </w:r>
    </w:p>
    <w:p w:rsidR="00870C14" w:rsidRDefault="00870C14" w:rsidP="00870C14">
      <w:pPr>
        <w:pStyle w:val="a4"/>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активность во взаимодействии для решения коммуникативных и познавательных задач,</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ставить вопросы, </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обращаться за помощью, </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формулировать свои затруднения; </w:t>
      </w:r>
    </w:p>
    <w:p w:rsidR="00870C14" w:rsidRDefault="00870C14" w:rsidP="00870C14">
      <w:pPr>
        <w:pStyle w:val="a4"/>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предлагать помощь и сотрудничество;</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цели, функции участников, способы взаимодействия;</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rsidR="00870C14" w:rsidRDefault="00870C14" w:rsidP="00870C14">
      <w:pPr>
        <w:pStyle w:val="a4"/>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870C14" w:rsidRDefault="00870C14" w:rsidP="00870C1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Регулятивные УУД</w:t>
      </w:r>
    </w:p>
    <w:p w:rsidR="00870C14" w:rsidRDefault="00870C14" w:rsidP="00870C14">
      <w:pPr>
        <w:pStyle w:val="a4"/>
        <w:numPr>
          <w:ilvl w:val="0"/>
          <w:numId w:val="16"/>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применять установленные правила в планировании способа решения; </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действия в соответствии с поставленной задачей и условиями её реализации,</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план и последовательность действий; </w:t>
      </w:r>
    </w:p>
    <w:p w:rsidR="00870C14" w:rsidRDefault="00870C14" w:rsidP="00870C14">
      <w:pPr>
        <w:pStyle w:val="a4"/>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адекватно использовать речь для планирования и регуляции своей деятельности;</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формулировать собственное мнение и позицию;</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задавать вопросы; </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строить понятные для партнёра высказывания; </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строить </w:t>
      </w:r>
      <w:proofErr w:type="spellStart"/>
      <w:r>
        <w:rPr>
          <w:rFonts w:ascii="Times New Roman" w:eastAsia="Times New Roman" w:hAnsi="Times New Roman" w:cs="Times New Roman"/>
          <w:sz w:val="24"/>
          <w:szCs w:val="24"/>
          <w:lang w:eastAsia="ru-RU"/>
        </w:rPr>
        <w:t>монологичное</w:t>
      </w:r>
      <w:proofErr w:type="spellEnd"/>
      <w:r>
        <w:rPr>
          <w:rFonts w:ascii="Times New Roman" w:eastAsia="Times New Roman" w:hAnsi="Times New Roman" w:cs="Times New Roman"/>
          <w:sz w:val="24"/>
          <w:szCs w:val="24"/>
          <w:lang w:eastAsia="ru-RU"/>
        </w:rPr>
        <w:t xml:space="preserve"> высказывание; </w:t>
      </w:r>
    </w:p>
    <w:p w:rsidR="00870C14" w:rsidRDefault="00870C14" w:rsidP="00870C14">
      <w:pPr>
        <w:pStyle w:val="a4"/>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вести устный и письменный диалог в соответствии с грамматическими и синтаксическими нормами родного языка; </w:t>
      </w:r>
    </w:p>
    <w:p w:rsidR="00870C14" w:rsidRDefault="00870C14" w:rsidP="00870C14">
      <w:pPr>
        <w:pStyle w:val="a4"/>
        <w:numPr>
          <w:ilvl w:val="0"/>
          <w:numId w:val="15"/>
        </w:num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слушать собеседника;</w:t>
      </w:r>
    </w:p>
    <w:p w:rsidR="009A259A" w:rsidRPr="00613ED7" w:rsidRDefault="009A259A" w:rsidP="009A259A">
      <w:pPr>
        <w:spacing w:after="0" w:line="240" w:lineRule="auto"/>
        <w:jc w:val="both"/>
        <w:rPr>
          <w:rFonts w:ascii="Times New Roman" w:eastAsia="Times New Roman" w:hAnsi="Times New Roman" w:cs="Times New Roman"/>
          <w:sz w:val="24"/>
          <w:szCs w:val="24"/>
          <w:lang w:eastAsia="ru-RU"/>
        </w:rPr>
      </w:pPr>
    </w:p>
    <w:p w:rsidR="009A259A" w:rsidRPr="00613ED7" w:rsidRDefault="009A259A" w:rsidP="009A259A">
      <w:pPr>
        <w:spacing w:after="0" w:line="240" w:lineRule="auto"/>
        <w:jc w:val="both"/>
        <w:rPr>
          <w:rFonts w:ascii="Times New Roman" w:eastAsia="Times New Roman" w:hAnsi="Times New Roman" w:cs="Times New Roman"/>
          <w:sz w:val="24"/>
          <w:szCs w:val="24"/>
          <w:lang w:eastAsia="ru-RU"/>
        </w:rPr>
      </w:pPr>
    </w:p>
    <w:p w:rsidR="009A259A" w:rsidRPr="00613ED7" w:rsidRDefault="009A259A" w:rsidP="009A259A">
      <w:pPr>
        <w:spacing w:after="0" w:line="240" w:lineRule="auto"/>
        <w:jc w:val="both"/>
        <w:rPr>
          <w:rFonts w:ascii="Times New Roman" w:hAnsi="Times New Roman" w:cs="Times New Roman"/>
          <w:sz w:val="24"/>
          <w:szCs w:val="24"/>
        </w:rPr>
      </w:pPr>
      <w:r w:rsidRPr="00613ED7">
        <w:rPr>
          <w:rFonts w:ascii="Times New Roman" w:eastAsia="Times New Roman" w:hAnsi="Times New Roman" w:cs="Times New Roman"/>
          <w:sz w:val="24"/>
          <w:szCs w:val="24"/>
          <w:lang w:eastAsia="ru-RU"/>
        </w:rPr>
        <w:t xml:space="preserve">1.5. </w:t>
      </w:r>
      <w:r w:rsidRPr="00613ED7">
        <w:rPr>
          <w:rFonts w:ascii="Times New Roman" w:hAnsi="Times New Roman" w:cs="Times New Roman"/>
          <w:sz w:val="24"/>
          <w:szCs w:val="24"/>
        </w:rPr>
        <w:tab/>
      </w:r>
      <w:r w:rsidRPr="00870C14">
        <w:rPr>
          <w:rFonts w:ascii="Times New Roman" w:hAnsi="Times New Roman" w:cs="Times New Roman"/>
          <w:sz w:val="24"/>
          <w:szCs w:val="24"/>
        </w:rPr>
        <w:t>Технологии, используемые на занятиях</w:t>
      </w:r>
    </w:p>
    <w:p w:rsidR="009A259A" w:rsidRPr="00613ED7" w:rsidRDefault="009A259A" w:rsidP="009A259A">
      <w:pPr>
        <w:pStyle w:val="ParagraphStyle"/>
        <w:numPr>
          <w:ilvl w:val="0"/>
          <w:numId w:val="13"/>
        </w:numPr>
        <w:jc w:val="both"/>
        <w:rPr>
          <w:rFonts w:ascii="Times New Roman" w:hAnsi="Times New Roman" w:cs="Times New Roman"/>
          <w:color w:val="000000"/>
        </w:rPr>
      </w:pPr>
      <w:r w:rsidRPr="00613ED7">
        <w:rPr>
          <w:rFonts w:ascii="Times New Roman" w:hAnsi="Times New Roman" w:cs="Times New Roman"/>
          <w:color w:val="000000"/>
        </w:rPr>
        <w:t>Проблемно-диалогическая</w:t>
      </w:r>
    </w:p>
    <w:p w:rsidR="009A259A" w:rsidRPr="00613ED7" w:rsidRDefault="009A259A" w:rsidP="009A259A">
      <w:pPr>
        <w:pStyle w:val="ParagraphStyle"/>
        <w:numPr>
          <w:ilvl w:val="0"/>
          <w:numId w:val="13"/>
        </w:numPr>
        <w:tabs>
          <w:tab w:val="left" w:pos="0"/>
        </w:tabs>
        <w:jc w:val="both"/>
        <w:rPr>
          <w:rFonts w:ascii="Times New Roman" w:hAnsi="Times New Roman" w:cs="Times New Roman"/>
        </w:rPr>
      </w:pPr>
      <w:r w:rsidRPr="00613ED7">
        <w:rPr>
          <w:rFonts w:ascii="Times New Roman" w:hAnsi="Times New Roman" w:cs="Times New Roman"/>
          <w:color w:val="000000"/>
        </w:rPr>
        <w:t>Технология продуктивного чтения</w:t>
      </w:r>
    </w:p>
    <w:p w:rsidR="009A259A" w:rsidRPr="00613ED7" w:rsidRDefault="009A259A" w:rsidP="009A259A">
      <w:pPr>
        <w:pStyle w:val="ParagraphStyle"/>
        <w:numPr>
          <w:ilvl w:val="0"/>
          <w:numId w:val="13"/>
        </w:numPr>
        <w:tabs>
          <w:tab w:val="left" w:pos="0"/>
        </w:tabs>
        <w:jc w:val="both"/>
        <w:rPr>
          <w:rFonts w:ascii="Times New Roman" w:hAnsi="Times New Roman" w:cs="Times New Roman"/>
        </w:rPr>
      </w:pPr>
      <w:r w:rsidRPr="00613ED7">
        <w:rPr>
          <w:rFonts w:ascii="Times New Roman" w:hAnsi="Times New Roman" w:cs="Times New Roman"/>
        </w:rPr>
        <w:t xml:space="preserve">Технология оценивания образовательных достижений </w:t>
      </w:r>
    </w:p>
    <w:p w:rsidR="009A259A" w:rsidRPr="00613ED7" w:rsidRDefault="009A259A" w:rsidP="009A259A">
      <w:pPr>
        <w:pStyle w:val="ParagraphStyle"/>
        <w:numPr>
          <w:ilvl w:val="0"/>
          <w:numId w:val="13"/>
        </w:numPr>
        <w:tabs>
          <w:tab w:val="left" w:pos="0"/>
        </w:tabs>
        <w:jc w:val="both"/>
        <w:rPr>
          <w:rFonts w:ascii="Times New Roman" w:hAnsi="Times New Roman" w:cs="Times New Roman"/>
        </w:rPr>
      </w:pPr>
      <w:r w:rsidRPr="00613ED7">
        <w:rPr>
          <w:rFonts w:ascii="Times New Roman" w:hAnsi="Times New Roman" w:cs="Times New Roman"/>
        </w:rPr>
        <w:t>ИКТ – технология</w:t>
      </w:r>
    </w:p>
    <w:p w:rsidR="009A259A" w:rsidRPr="00613ED7" w:rsidRDefault="009A259A" w:rsidP="009A259A">
      <w:pPr>
        <w:pStyle w:val="ParagraphStyle"/>
        <w:numPr>
          <w:ilvl w:val="0"/>
          <w:numId w:val="13"/>
        </w:numPr>
        <w:tabs>
          <w:tab w:val="left" w:pos="0"/>
        </w:tabs>
        <w:jc w:val="both"/>
        <w:rPr>
          <w:rFonts w:ascii="Times New Roman" w:hAnsi="Times New Roman" w:cs="Times New Roman"/>
        </w:rPr>
      </w:pPr>
      <w:r w:rsidRPr="00613ED7">
        <w:rPr>
          <w:rFonts w:ascii="Times New Roman" w:hAnsi="Times New Roman" w:cs="Times New Roman"/>
        </w:rPr>
        <w:t>Игровая технология</w:t>
      </w:r>
    </w:p>
    <w:p w:rsidR="009A259A" w:rsidRPr="00613ED7" w:rsidRDefault="009A259A" w:rsidP="009A259A">
      <w:pPr>
        <w:pStyle w:val="ParagraphStyle"/>
        <w:numPr>
          <w:ilvl w:val="0"/>
          <w:numId w:val="13"/>
        </w:numPr>
        <w:tabs>
          <w:tab w:val="left" w:pos="0"/>
        </w:tabs>
        <w:jc w:val="both"/>
        <w:rPr>
          <w:rFonts w:ascii="Times New Roman" w:hAnsi="Times New Roman" w:cs="Times New Roman"/>
        </w:rPr>
      </w:pPr>
      <w:r w:rsidRPr="00613ED7">
        <w:rPr>
          <w:rFonts w:ascii="Times New Roman" w:hAnsi="Times New Roman" w:cs="Times New Roman"/>
        </w:rPr>
        <w:t>Технология работы в группах</w:t>
      </w:r>
    </w:p>
    <w:p w:rsidR="009A259A" w:rsidRPr="00613ED7" w:rsidRDefault="009A259A" w:rsidP="009A259A">
      <w:pPr>
        <w:pStyle w:val="ParagraphStyle"/>
        <w:numPr>
          <w:ilvl w:val="0"/>
          <w:numId w:val="13"/>
        </w:numPr>
        <w:tabs>
          <w:tab w:val="left" w:pos="0"/>
        </w:tabs>
        <w:jc w:val="both"/>
        <w:rPr>
          <w:rFonts w:ascii="Times New Roman" w:hAnsi="Times New Roman" w:cs="Times New Roman"/>
        </w:rPr>
      </w:pPr>
      <w:r w:rsidRPr="00613ED7">
        <w:rPr>
          <w:rFonts w:ascii="Times New Roman" w:hAnsi="Times New Roman" w:cs="Times New Roman"/>
        </w:rPr>
        <w:t>Проектная технология</w:t>
      </w:r>
    </w:p>
    <w:p w:rsidR="009A259A" w:rsidRPr="00613ED7" w:rsidRDefault="009A259A" w:rsidP="009A259A">
      <w:pPr>
        <w:pStyle w:val="ParagraphStyle"/>
        <w:tabs>
          <w:tab w:val="left" w:pos="0"/>
        </w:tabs>
        <w:jc w:val="both"/>
        <w:rPr>
          <w:rFonts w:ascii="Times New Roman" w:hAnsi="Times New Roman" w:cs="Times New Roman"/>
        </w:rPr>
      </w:pPr>
    </w:p>
    <w:p w:rsidR="009A259A" w:rsidRPr="00613ED7" w:rsidRDefault="009A259A" w:rsidP="009A259A">
      <w:pPr>
        <w:pStyle w:val="ParagraphStyle"/>
        <w:tabs>
          <w:tab w:val="left" w:pos="0"/>
        </w:tabs>
        <w:jc w:val="both"/>
        <w:rPr>
          <w:rFonts w:ascii="Times New Roman" w:hAnsi="Times New Roman" w:cs="Times New Roman"/>
        </w:rPr>
      </w:pPr>
    </w:p>
    <w:p w:rsidR="009A259A" w:rsidRPr="00613ED7" w:rsidRDefault="009A259A" w:rsidP="009A259A">
      <w:pPr>
        <w:spacing w:after="0" w:line="240" w:lineRule="auto"/>
        <w:rPr>
          <w:rFonts w:ascii="Times New Roman" w:eastAsia="Times New Roman" w:hAnsi="Times New Roman" w:cs="Times New Roman"/>
          <w:sz w:val="24"/>
          <w:szCs w:val="24"/>
          <w:lang w:eastAsia="ru-RU"/>
        </w:rPr>
      </w:pPr>
      <w:r w:rsidRPr="00613ED7">
        <w:rPr>
          <w:rFonts w:ascii="Times New Roman" w:hAnsi="Times New Roman" w:cs="Times New Roman"/>
          <w:sz w:val="24"/>
          <w:szCs w:val="24"/>
        </w:rPr>
        <w:t xml:space="preserve">1.6 </w:t>
      </w:r>
      <w:r w:rsidRPr="00613ED7">
        <w:rPr>
          <w:rFonts w:ascii="Times New Roman" w:hAnsi="Times New Roman" w:cs="Times New Roman"/>
          <w:sz w:val="24"/>
          <w:szCs w:val="24"/>
        </w:rPr>
        <w:tab/>
      </w:r>
      <w:r w:rsidRPr="00870C14">
        <w:rPr>
          <w:rFonts w:ascii="Times New Roman" w:hAnsi="Times New Roman" w:cs="Times New Roman"/>
          <w:sz w:val="24"/>
          <w:szCs w:val="24"/>
          <w:lang w:eastAsia="ru-RU"/>
        </w:rPr>
        <w:t>Система и формы оценки достижения планируемых результатов</w:t>
      </w:r>
    </w:p>
    <w:p w:rsidR="009A259A" w:rsidRPr="00613ED7" w:rsidRDefault="009A259A" w:rsidP="009A259A">
      <w:pPr>
        <w:pStyle w:val="a4"/>
        <w:spacing w:after="0" w:line="240" w:lineRule="auto"/>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00"/>
        <w:gridCol w:w="1900"/>
        <w:gridCol w:w="1810"/>
        <w:gridCol w:w="1616"/>
        <w:gridCol w:w="1390"/>
      </w:tblGrid>
      <w:tr w:rsidR="009A259A" w:rsidRPr="00613ED7" w:rsidTr="008F19EB">
        <w:tc>
          <w:tcPr>
            <w:tcW w:w="1040" w:type="dxa"/>
            <w:tcBorders>
              <w:top w:val="single" w:sz="4" w:space="0" w:color="auto"/>
              <w:left w:val="single" w:sz="4" w:space="0" w:color="auto"/>
              <w:bottom w:val="single" w:sz="4" w:space="0" w:color="auto"/>
              <w:right w:val="single" w:sz="4" w:space="0" w:color="auto"/>
            </w:tcBorders>
            <w:hideMark/>
          </w:tcPr>
          <w:p w:rsidR="009A259A" w:rsidRPr="00613ED7" w:rsidRDefault="009A259A" w:rsidP="008F19EB">
            <w:pPr>
              <w:pStyle w:val="a4"/>
              <w:spacing w:after="0" w:line="240" w:lineRule="auto"/>
              <w:ind w:left="0"/>
              <w:rPr>
                <w:rFonts w:ascii="Times New Roman" w:hAnsi="Times New Roman" w:cs="Times New Roman"/>
                <w:sz w:val="24"/>
                <w:szCs w:val="24"/>
              </w:rPr>
            </w:pPr>
            <w:r w:rsidRPr="00613ED7">
              <w:rPr>
                <w:rFonts w:ascii="Times New Roman" w:hAnsi="Times New Roman" w:cs="Times New Roman"/>
                <w:sz w:val="24"/>
                <w:szCs w:val="24"/>
              </w:rPr>
              <w:t>ФИО</w:t>
            </w:r>
          </w:p>
        </w:tc>
        <w:tc>
          <w:tcPr>
            <w:tcW w:w="1600" w:type="dxa"/>
            <w:tcBorders>
              <w:top w:val="single" w:sz="4" w:space="0" w:color="auto"/>
              <w:left w:val="single" w:sz="4" w:space="0" w:color="auto"/>
              <w:bottom w:val="single" w:sz="4" w:space="0" w:color="auto"/>
              <w:right w:val="single" w:sz="4" w:space="0" w:color="auto"/>
            </w:tcBorders>
            <w:hideMark/>
          </w:tcPr>
          <w:p w:rsidR="009A259A" w:rsidRPr="00613ED7" w:rsidRDefault="009A259A" w:rsidP="008F19EB">
            <w:pPr>
              <w:pStyle w:val="a4"/>
              <w:spacing w:after="0" w:line="240" w:lineRule="auto"/>
              <w:ind w:left="0"/>
              <w:rPr>
                <w:rFonts w:ascii="Times New Roman" w:hAnsi="Times New Roman" w:cs="Times New Roman"/>
                <w:sz w:val="24"/>
                <w:szCs w:val="24"/>
              </w:rPr>
            </w:pPr>
            <w:r w:rsidRPr="00613ED7">
              <w:rPr>
                <w:rFonts w:ascii="Times New Roman" w:hAnsi="Times New Roman" w:cs="Times New Roman"/>
                <w:sz w:val="24"/>
                <w:szCs w:val="24"/>
              </w:rPr>
              <w:t>Конкурсы, викторины.</w:t>
            </w:r>
          </w:p>
        </w:tc>
        <w:tc>
          <w:tcPr>
            <w:tcW w:w="1900" w:type="dxa"/>
            <w:tcBorders>
              <w:top w:val="single" w:sz="4" w:space="0" w:color="auto"/>
              <w:left w:val="single" w:sz="4" w:space="0" w:color="auto"/>
              <w:bottom w:val="single" w:sz="4" w:space="0" w:color="auto"/>
              <w:right w:val="single" w:sz="4" w:space="0" w:color="auto"/>
            </w:tcBorders>
            <w:hideMark/>
          </w:tcPr>
          <w:p w:rsidR="009A259A" w:rsidRPr="00613ED7" w:rsidRDefault="009A259A" w:rsidP="008F19EB">
            <w:pPr>
              <w:pStyle w:val="a4"/>
              <w:spacing w:after="0" w:line="240" w:lineRule="auto"/>
              <w:ind w:left="0"/>
              <w:rPr>
                <w:rFonts w:ascii="Times New Roman" w:hAnsi="Times New Roman" w:cs="Times New Roman"/>
                <w:sz w:val="24"/>
                <w:szCs w:val="24"/>
              </w:rPr>
            </w:pPr>
            <w:r w:rsidRPr="00613ED7">
              <w:rPr>
                <w:rFonts w:ascii="Times New Roman" w:hAnsi="Times New Roman" w:cs="Times New Roman"/>
                <w:sz w:val="24"/>
                <w:szCs w:val="24"/>
              </w:rPr>
              <w:t>Выступление на классном мероприятии</w:t>
            </w:r>
          </w:p>
        </w:tc>
        <w:tc>
          <w:tcPr>
            <w:tcW w:w="1810" w:type="dxa"/>
            <w:tcBorders>
              <w:top w:val="single" w:sz="4" w:space="0" w:color="auto"/>
              <w:left w:val="single" w:sz="4" w:space="0" w:color="auto"/>
              <w:bottom w:val="single" w:sz="4" w:space="0" w:color="auto"/>
              <w:right w:val="single" w:sz="4" w:space="0" w:color="auto"/>
            </w:tcBorders>
            <w:hideMark/>
          </w:tcPr>
          <w:p w:rsidR="009A259A" w:rsidRPr="00613ED7" w:rsidRDefault="009A259A" w:rsidP="008F19EB">
            <w:pPr>
              <w:pStyle w:val="a4"/>
              <w:spacing w:after="0" w:line="240" w:lineRule="auto"/>
              <w:ind w:left="0"/>
              <w:rPr>
                <w:rFonts w:ascii="Times New Roman" w:hAnsi="Times New Roman" w:cs="Times New Roman"/>
                <w:sz w:val="24"/>
                <w:szCs w:val="24"/>
              </w:rPr>
            </w:pPr>
            <w:r w:rsidRPr="00613ED7">
              <w:rPr>
                <w:rFonts w:ascii="Times New Roman" w:hAnsi="Times New Roman" w:cs="Times New Roman"/>
                <w:sz w:val="24"/>
                <w:szCs w:val="24"/>
              </w:rPr>
              <w:t>Участие в общешкольных мероприятиях</w:t>
            </w:r>
          </w:p>
        </w:tc>
        <w:tc>
          <w:tcPr>
            <w:tcW w:w="1616" w:type="dxa"/>
            <w:tcBorders>
              <w:top w:val="single" w:sz="4" w:space="0" w:color="auto"/>
              <w:left w:val="single" w:sz="4" w:space="0" w:color="auto"/>
              <w:bottom w:val="single" w:sz="4" w:space="0" w:color="auto"/>
              <w:right w:val="single" w:sz="4" w:space="0" w:color="auto"/>
            </w:tcBorders>
            <w:hideMark/>
          </w:tcPr>
          <w:p w:rsidR="009A259A" w:rsidRPr="00613ED7" w:rsidRDefault="009A259A" w:rsidP="008F19EB">
            <w:pPr>
              <w:pStyle w:val="a4"/>
              <w:spacing w:after="0" w:line="240" w:lineRule="auto"/>
              <w:ind w:left="0"/>
              <w:rPr>
                <w:rFonts w:ascii="Times New Roman" w:hAnsi="Times New Roman" w:cs="Times New Roman"/>
                <w:sz w:val="24"/>
                <w:szCs w:val="24"/>
              </w:rPr>
            </w:pPr>
            <w:r w:rsidRPr="00613ED7">
              <w:rPr>
                <w:rFonts w:ascii="Times New Roman" w:hAnsi="Times New Roman" w:cs="Times New Roman"/>
                <w:sz w:val="24"/>
                <w:szCs w:val="24"/>
              </w:rPr>
              <w:t>Предметные недели, олимпиады.</w:t>
            </w:r>
          </w:p>
        </w:tc>
        <w:tc>
          <w:tcPr>
            <w:tcW w:w="1390" w:type="dxa"/>
            <w:tcBorders>
              <w:top w:val="single" w:sz="4" w:space="0" w:color="auto"/>
              <w:left w:val="single" w:sz="4" w:space="0" w:color="auto"/>
              <w:bottom w:val="single" w:sz="4" w:space="0" w:color="auto"/>
              <w:right w:val="single" w:sz="4" w:space="0" w:color="auto"/>
            </w:tcBorders>
            <w:hideMark/>
          </w:tcPr>
          <w:p w:rsidR="009A259A" w:rsidRPr="00613ED7" w:rsidRDefault="009A259A" w:rsidP="008F19EB">
            <w:pPr>
              <w:pStyle w:val="a4"/>
              <w:spacing w:after="0" w:line="240" w:lineRule="auto"/>
              <w:ind w:left="0"/>
              <w:rPr>
                <w:rFonts w:ascii="Times New Roman" w:hAnsi="Times New Roman" w:cs="Times New Roman"/>
                <w:sz w:val="24"/>
                <w:szCs w:val="24"/>
              </w:rPr>
            </w:pPr>
            <w:r w:rsidRPr="00613ED7">
              <w:rPr>
                <w:rFonts w:ascii="Times New Roman" w:hAnsi="Times New Roman" w:cs="Times New Roman"/>
                <w:sz w:val="24"/>
                <w:szCs w:val="24"/>
              </w:rPr>
              <w:t>Защита проектов</w:t>
            </w:r>
          </w:p>
        </w:tc>
      </w:tr>
      <w:tr w:rsidR="009A259A" w:rsidRPr="00613ED7" w:rsidTr="008F19EB">
        <w:tc>
          <w:tcPr>
            <w:tcW w:w="104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eastAsia="Times New Roman" w:hAnsi="Times New Roman" w:cs="Times New Roman"/>
                <w:sz w:val="24"/>
                <w:szCs w:val="24"/>
              </w:rPr>
            </w:pPr>
          </w:p>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r>
      <w:tr w:rsidR="009A259A" w:rsidRPr="00613ED7" w:rsidTr="008F19EB">
        <w:tc>
          <w:tcPr>
            <w:tcW w:w="104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eastAsia="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9A259A" w:rsidRPr="00613ED7" w:rsidRDefault="009A259A" w:rsidP="008F19EB">
            <w:pPr>
              <w:pStyle w:val="a4"/>
              <w:spacing w:line="276" w:lineRule="auto"/>
              <w:ind w:left="0"/>
              <w:jc w:val="both"/>
              <w:rPr>
                <w:rFonts w:ascii="Times New Roman" w:hAnsi="Times New Roman" w:cs="Times New Roman"/>
                <w:sz w:val="24"/>
                <w:szCs w:val="24"/>
              </w:rPr>
            </w:pPr>
          </w:p>
        </w:tc>
      </w:tr>
    </w:tbl>
    <w:p w:rsidR="009A259A" w:rsidRPr="00613ED7" w:rsidRDefault="009A259A" w:rsidP="009A259A">
      <w:pPr>
        <w:pStyle w:val="a4"/>
        <w:spacing w:after="0" w:line="240" w:lineRule="auto"/>
        <w:jc w:val="both"/>
        <w:rPr>
          <w:rFonts w:ascii="Times New Roman" w:hAnsi="Times New Roman" w:cs="Times New Roman"/>
          <w:b/>
          <w:sz w:val="24"/>
          <w:szCs w:val="24"/>
        </w:rPr>
      </w:pPr>
    </w:p>
    <w:p w:rsidR="009A1A09" w:rsidRPr="00870C14" w:rsidRDefault="009A1A09" w:rsidP="008367C1">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0C14">
        <w:rPr>
          <w:rFonts w:ascii="Times New Roman" w:eastAsia="Times New Roman" w:hAnsi="Times New Roman" w:cs="Times New Roman"/>
          <w:bCs/>
          <w:sz w:val="24"/>
          <w:szCs w:val="24"/>
          <w:lang w:eastAsia="ru-RU"/>
        </w:rPr>
        <w:t xml:space="preserve">Содержание </w:t>
      </w:r>
      <w:r w:rsidR="00613ED7" w:rsidRPr="00870C14">
        <w:rPr>
          <w:rFonts w:ascii="Times New Roman" w:eastAsia="Times New Roman" w:hAnsi="Times New Roman" w:cs="Times New Roman"/>
          <w:bCs/>
          <w:sz w:val="24"/>
          <w:szCs w:val="24"/>
          <w:lang w:eastAsia="ru-RU"/>
        </w:rPr>
        <w:t>курса.</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Структурно программа состоит из шести разделов: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Опасные ситуации природного характера.</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Погода и её основные показатели. Опасные природные явления (гроза, гололёд, снежный занос, метель) и правила безопасного поведения до и во время опасных природных явлений. Водоёмы в черте города. Состояние водоёмов в различное время года. Меры безопасного поведения на водоёмах в различное время года.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Опасные ситуации техногенного характера.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«Основные правила пожарной безопасности». Пожар в жилище и причины его возникновения. Пожарная безопасность, основные правила пожарной безопасности в жилище. Личная безопасность при пожаре.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бытовыми приборами, бытовым газом,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Опасные ситуации социального характера.</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«Правила безопасного поведения в школе и дома» Криминальные ситуации в городе. Меры личной безопасности при общении с незнакомыми людьми и профилактика возникновения криминальной ситуации. Некоторые общие правила безопасного поведения дома для профилактики криминальных ситуаций. Безопасность у телефона. Воры в квартире. Нападение в лифте. Нападение в подъезде дома. Безопасность на улице. Знание своего города и его особенностей. Умение предвидеть события и избегать опасных ситуаций. Умение выбрать безопасный маршрут движения по городу, знание расположения безопасных зон в городе (отделение милиции, посты ГИБДД и зоны повышенной опасности). Умение соблюдать правила безопасности в общественных местах, в толпе, в школе.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Дорожно-транспортная безопасность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Дорога и участники дорожного движения Азбука дорожной безопасности. История колеса и дорог. История появления автомобиля. Краткая характеристика видов современного транспорта. Городская дорога, улица, загородная дорога, автомагистраль. Участники дорожного движения. Правила поведения участников дорожного движения. ПДД. Общие положения. Некоторые термины. Основные правила безопасного поведения при пользовании транспортными средствами. Дорожные знаки. ДТП. Причины их возникновения и возможные последствия. </w:t>
      </w:r>
    </w:p>
    <w:p w:rsidR="008B7246"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70C14" w:rsidRPr="00613ED7" w:rsidRDefault="00870C14"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lastRenderedPageBreak/>
        <w:t xml:space="preserve">Подготовка к активному отдыху на природе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 Ориентирование на местности. Способы определения сторон горизонта. Определение своего места нахождения и направления движения на местности. Подготовка к выходу на природу. Порядок движения по маршруту.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Основы медицинских знаний и оказание первой медицинской помощи.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Первая помощь при травмах. Первая помощь при перегревании и тепловом ударе, при ожогах и обморожении. Первая помощь при отравлении жидкостями, пищей, парами, газом. Первая помощь при попадании инородных тел в глаз, ухо, нос. Первая помощь при укусах насекомых, змей, собак и кошек. </w:t>
      </w:r>
    </w:p>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Pr="00613ED7"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Pr="00613ED7"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Pr="00613ED7"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Pr="00613ED7"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Pr="00613ED7"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Pr="00613ED7"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Pr="00613ED7"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Pr="00613ED7"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259A" w:rsidRPr="00613ED7" w:rsidRDefault="009A259A"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259A" w:rsidRPr="00613ED7" w:rsidRDefault="009A259A"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259A" w:rsidRPr="00613ED7" w:rsidRDefault="009A259A"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259A" w:rsidRPr="00613ED7" w:rsidRDefault="009A259A"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259A" w:rsidRPr="00613ED7" w:rsidRDefault="009A259A"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259A" w:rsidRPr="00613ED7" w:rsidRDefault="009A259A"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259A" w:rsidRPr="00613ED7" w:rsidRDefault="009A259A"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B7246" w:rsidRDefault="008B7246"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870C14" w:rsidRPr="00613ED7" w:rsidRDefault="00870C14"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1A09" w:rsidRPr="00870C14" w:rsidRDefault="008367C1" w:rsidP="008367C1">
      <w:pPr>
        <w:pStyle w:val="a4"/>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0C14">
        <w:rPr>
          <w:rFonts w:ascii="Times New Roman" w:eastAsia="Times New Roman" w:hAnsi="Times New Roman" w:cs="Times New Roman"/>
          <w:bCs/>
          <w:sz w:val="24"/>
          <w:szCs w:val="24"/>
          <w:lang w:eastAsia="ru-RU"/>
        </w:rPr>
        <w:lastRenderedPageBreak/>
        <w:t>Т</w:t>
      </w:r>
      <w:r w:rsidR="009A1A09" w:rsidRPr="00870C14">
        <w:rPr>
          <w:rFonts w:ascii="Times New Roman" w:eastAsia="Times New Roman" w:hAnsi="Times New Roman" w:cs="Times New Roman"/>
          <w:bCs/>
          <w:sz w:val="24"/>
          <w:szCs w:val="24"/>
          <w:lang w:eastAsia="ru-RU"/>
        </w:rPr>
        <w:t>ематический план</w:t>
      </w:r>
      <w:r w:rsidRPr="00870C14">
        <w:rPr>
          <w:rFonts w:ascii="Times New Roman" w:eastAsia="Times New Roman" w:hAnsi="Times New Roman" w:cs="Times New Roman"/>
          <w:bCs/>
          <w:sz w:val="24"/>
          <w:szCs w:val="24"/>
          <w:lang w:eastAsia="ru-RU"/>
        </w:rPr>
        <w:t>ирование</w:t>
      </w:r>
      <w:r w:rsidR="009A1A09" w:rsidRPr="00870C14">
        <w:rPr>
          <w:rFonts w:ascii="Times New Roman" w:eastAsia="Times New Roman" w:hAnsi="Times New Roman" w:cs="Times New Roman"/>
          <w:bCs/>
          <w:sz w:val="24"/>
          <w:szCs w:val="24"/>
          <w:lang w:eastAsia="ru-RU"/>
        </w:rPr>
        <w:t xml:space="preserve"> </w:t>
      </w:r>
    </w:p>
    <w:tbl>
      <w:tblPr>
        <w:tblW w:w="5631" w:type="pct"/>
        <w:tblCellSpacing w:w="15" w:type="dxa"/>
        <w:tblInd w:w="-929" w:type="dxa"/>
        <w:tblCellMar>
          <w:top w:w="15" w:type="dxa"/>
          <w:left w:w="15" w:type="dxa"/>
          <w:bottom w:w="15" w:type="dxa"/>
          <w:right w:w="15" w:type="dxa"/>
        </w:tblCellMar>
        <w:tblLook w:val="04A0"/>
      </w:tblPr>
      <w:tblGrid>
        <w:gridCol w:w="641"/>
        <w:gridCol w:w="6191"/>
        <w:gridCol w:w="902"/>
        <w:gridCol w:w="1486"/>
        <w:gridCol w:w="1381"/>
        <w:gridCol w:w="30"/>
        <w:gridCol w:w="265"/>
      </w:tblGrid>
      <w:tr w:rsidR="00F24B8A" w:rsidRPr="00613ED7" w:rsidTr="00F24B8A">
        <w:trPr>
          <w:gridAfter w:val="2"/>
          <w:wAfter w:w="102" w:type="pct"/>
          <w:trHeight w:val="855"/>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3ED7">
              <w:rPr>
                <w:rFonts w:ascii="Times New Roman" w:eastAsia="Times New Roman" w:hAnsi="Times New Roman" w:cs="Times New Roman"/>
                <w:sz w:val="24"/>
                <w:szCs w:val="24"/>
                <w:lang w:eastAsia="ru-RU"/>
              </w:rPr>
              <w:t>п</w:t>
            </w:r>
            <w:proofErr w:type="spellEnd"/>
            <w:r w:rsidRPr="00613ED7">
              <w:rPr>
                <w:rFonts w:ascii="Times New Roman" w:eastAsia="Times New Roman" w:hAnsi="Times New Roman" w:cs="Times New Roman"/>
                <w:sz w:val="24"/>
                <w:szCs w:val="24"/>
                <w:lang w:eastAsia="ru-RU"/>
              </w:rPr>
              <w:t>/</w:t>
            </w:r>
            <w:proofErr w:type="spellStart"/>
            <w:r w:rsidRPr="00613ED7">
              <w:rPr>
                <w:rFonts w:ascii="Times New Roman" w:eastAsia="Times New Roman" w:hAnsi="Times New Roman" w:cs="Times New Roman"/>
                <w:sz w:val="24"/>
                <w:szCs w:val="24"/>
                <w:lang w:eastAsia="ru-RU"/>
              </w:rPr>
              <w:t>п</w:t>
            </w:r>
            <w:proofErr w:type="spellEnd"/>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Наименование </w:t>
            </w:r>
          </w:p>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тем курса</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Всего</w:t>
            </w:r>
          </w:p>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часов</w:t>
            </w:r>
          </w:p>
        </w:tc>
        <w:tc>
          <w:tcPr>
            <w:tcW w:w="1264"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Дата</w:t>
            </w:r>
          </w:p>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занятия</w:t>
            </w:r>
          </w:p>
        </w:tc>
      </w:tr>
      <w:tr w:rsidR="009A1A09" w:rsidRPr="00613ED7" w:rsidTr="00F24B8A">
        <w:trPr>
          <w:gridAfter w:val="2"/>
          <w:wAfter w:w="102" w:type="pct"/>
          <w:trHeight w:val="435"/>
          <w:tblCellSpacing w:w="15" w:type="dxa"/>
        </w:trPr>
        <w:tc>
          <w:tcPr>
            <w:tcW w:w="4855" w:type="pct"/>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b/>
                <w:bCs/>
                <w:sz w:val="24"/>
                <w:szCs w:val="24"/>
                <w:lang w:eastAsia="ru-RU"/>
              </w:rPr>
              <w:t>Раздел 1. Опасные ситуации природного характера.</w:t>
            </w:r>
          </w:p>
        </w:tc>
      </w:tr>
      <w:tr w:rsidR="00F24B8A" w:rsidRPr="00613ED7" w:rsidTr="00F24B8A">
        <w:trPr>
          <w:gridAfter w:val="2"/>
          <w:wAfter w:w="102" w:type="pct"/>
          <w:trHeight w:val="48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67C1" w:rsidRPr="00613ED7" w:rsidRDefault="008367C1"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67C1" w:rsidRPr="00613ED7" w:rsidRDefault="008367C1"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Погода и её основные показатели.</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67C1" w:rsidRPr="00613ED7" w:rsidRDefault="008367C1"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67C1" w:rsidRPr="00613ED7" w:rsidRDefault="008367C1" w:rsidP="00613ED7">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07.09</w:t>
            </w:r>
          </w:p>
        </w:tc>
        <w:tc>
          <w:tcPr>
            <w:tcW w:w="573" w:type="pct"/>
            <w:tcBorders>
              <w:top w:val="single" w:sz="6" w:space="0" w:color="00000A"/>
              <w:left w:val="single" w:sz="6" w:space="0" w:color="00000A"/>
              <w:bottom w:val="single" w:sz="6" w:space="0" w:color="00000A"/>
              <w:right w:val="single" w:sz="6" w:space="0" w:color="00000A"/>
            </w:tcBorders>
          </w:tcPr>
          <w:p w:rsidR="008367C1" w:rsidRPr="00613ED7" w:rsidRDefault="008367C1"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6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259A" w:rsidRPr="00613ED7" w:rsidRDefault="009A259A"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259A" w:rsidRPr="00613ED7" w:rsidRDefault="009A259A"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Опасные природные явления (гроза, гололёд, снежный занос, метель) и правила безопасного поведения до и во время опасных природных явлений.</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259A" w:rsidRPr="00613ED7" w:rsidRDefault="009A259A"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259A" w:rsidRPr="00613ED7" w:rsidRDefault="00F24B8A" w:rsidP="00613E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573" w:type="pct"/>
            <w:tcBorders>
              <w:top w:val="single" w:sz="6" w:space="0" w:color="00000A"/>
              <w:left w:val="single" w:sz="6" w:space="0" w:color="00000A"/>
              <w:bottom w:val="single" w:sz="6" w:space="0" w:color="00000A"/>
              <w:right w:val="single" w:sz="6" w:space="0" w:color="00000A"/>
            </w:tcBorders>
          </w:tcPr>
          <w:p w:rsidR="009A259A" w:rsidRPr="00613ED7" w:rsidRDefault="009A259A"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259A" w:rsidRPr="00613ED7" w:rsidRDefault="009A259A"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3</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259A" w:rsidRPr="00613ED7" w:rsidRDefault="009A259A"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Водоёмы в черте города. Меры безопасного поведения на водоёмах в различное время года.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259A" w:rsidRPr="00613ED7" w:rsidRDefault="009A259A"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259A" w:rsidRPr="00613ED7" w:rsidRDefault="00F24B8A" w:rsidP="00613E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573" w:type="pct"/>
            <w:tcBorders>
              <w:top w:val="single" w:sz="6" w:space="0" w:color="00000A"/>
              <w:left w:val="single" w:sz="6" w:space="0" w:color="00000A"/>
              <w:bottom w:val="single" w:sz="6" w:space="0" w:color="00000A"/>
              <w:right w:val="single" w:sz="6" w:space="0" w:color="00000A"/>
            </w:tcBorders>
          </w:tcPr>
          <w:p w:rsidR="009A259A" w:rsidRPr="00613ED7" w:rsidRDefault="009A259A" w:rsidP="008B7246">
            <w:pPr>
              <w:spacing w:after="0" w:line="240" w:lineRule="auto"/>
              <w:rPr>
                <w:rFonts w:ascii="Times New Roman" w:eastAsia="Times New Roman" w:hAnsi="Times New Roman" w:cs="Times New Roman"/>
                <w:sz w:val="24"/>
                <w:szCs w:val="24"/>
                <w:lang w:eastAsia="ru-RU"/>
              </w:rPr>
            </w:pPr>
          </w:p>
        </w:tc>
      </w:tr>
      <w:tr w:rsidR="009A1A09" w:rsidRPr="00613ED7" w:rsidTr="00F24B8A">
        <w:trPr>
          <w:gridAfter w:val="2"/>
          <w:wAfter w:w="102" w:type="pct"/>
          <w:trHeight w:val="330"/>
          <w:tblCellSpacing w:w="15" w:type="dxa"/>
        </w:trPr>
        <w:tc>
          <w:tcPr>
            <w:tcW w:w="4855" w:type="pct"/>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b/>
                <w:bCs/>
                <w:sz w:val="24"/>
                <w:szCs w:val="24"/>
                <w:lang w:eastAsia="ru-RU"/>
              </w:rPr>
              <w:t>Раздел 2. Опасные ситуации техногенного характера.</w:t>
            </w: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4</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Пожар в жилище и причины его возникновения.</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5</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Пожарная безопасность, основные правила пожарной безопасности в жилище.</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6</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Личная безопасность при пожаре</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7</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Опасные и аварийные ситуации, которые могут возникнуть в жилище в повседневной жизни.</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8</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Общие правила безопасного поведения в быту.</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9</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Безопасное обращение с бытовыми приборами, бытовым газом, средствами бытовой химии.</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16.11</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10</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Соблюдение мер безопасности при работе с инструментами и компьютером</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23.11</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11</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Профилактика травм при занятиях физической культурой и спортом.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30.11</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9A1A09" w:rsidRPr="00613ED7" w:rsidTr="00F24B8A">
        <w:trPr>
          <w:gridAfter w:val="2"/>
          <w:wAfter w:w="102" w:type="pct"/>
          <w:trHeight w:val="330"/>
          <w:tblCellSpacing w:w="15" w:type="dxa"/>
        </w:trPr>
        <w:tc>
          <w:tcPr>
            <w:tcW w:w="4855" w:type="pct"/>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b/>
                <w:bCs/>
                <w:sz w:val="24"/>
                <w:szCs w:val="24"/>
                <w:lang w:eastAsia="ru-RU"/>
              </w:rPr>
              <w:t>Раздел 3. Опасные ситуации социального характера</w:t>
            </w: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12</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«Правила безопасного поведения в школе и дома» Криминальные ситуации в городе.</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07.12</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13</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Меры личной безопасности при общении с незнакомыми людьми и профилактика возникновения криминальной ситуации.</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14</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Общие правила безопасного поведения дома для профилактики криминальных ситуаций.</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15</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Безопасность у телефона. Воры в квартире.</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11.01</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16</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Нападение в подъезде дома. Нападение в лифте.</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18.01</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17</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Безопасность на улице. Знание своего города и его особенностей.</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25.01</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18</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Умение предвидеть события и избегать опасных ситуаций. Умение выбрать безопасный маршрут движения по городу, знание расположения безопасных зон в городе (отделение милиции, посты ГИБДД и зоны повышенной опасности).</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01.02</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lastRenderedPageBreak/>
              <w:t>19</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Умение соблюдать правила безопасности в общественных местах, в толпе, в школе.</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08.02</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9A1A09" w:rsidRPr="00613ED7" w:rsidTr="00F24B8A">
        <w:trPr>
          <w:gridAfter w:val="2"/>
          <w:wAfter w:w="102" w:type="pct"/>
          <w:trHeight w:val="330"/>
          <w:tblCellSpacing w:w="15" w:type="dxa"/>
        </w:trPr>
        <w:tc>
          <w:tcPr>
            <w:tcW w:w="4855" w:type="pct"/>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b/>
                <w:bCs/>
                <w:sz w:val="24"/>
                <w:szCs w:val="24"/>
                <w:lang w:eastAsia="ru-RU"/>
              </w:rPr>
              <w:t>Раздел 4. Дорожно-транспортная безопасность</w:t>
            </w: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20</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Дорога и участники дорожного движения Азбука дорожной безопасности</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15.02</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21</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История появления автомобиля. История колеса и дорог.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22</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Краткая характеристика видов современного транспорта</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01.03</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23</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Городская дорога, улица, загородная дорога, автомагистраль</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F24B8A">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08.03</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24</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Участники дорожного движения. Правила поведения участников дорожного движения.</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25</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Основные правила безопасного поведения при пользовании транспортными средствами</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F24B8A">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29.03</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26</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Дорожные знаки.</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F24B8A">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5.04</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2"/>
          <w:wAfter w:w="102"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27</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ДТП. Причины их возникновения и возможные последствия.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F24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573" w:type="pct"/>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9A1A09" w:rsidRPr="00613ED7" w:rsidTr="00F24B8A">
        <w:trPr>
          <w:gridAfter w:val="2"/>
          <w:wAfter w:w="102" w:type="pct"/>
          <w:trHeight w:val="330"/>
          <w:tblCellSpacing w:w="15" w:type="dxa"/>
        </w:trPr>
        <w:tc>
          <w:tcPr>
            <w:tcW w:w="4855" w:type="pct"/>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b/>
                <w:bCs/>
                <w:sz w:val="24"/>
                <w:szCs w:val="24"/>
                <w:lang w:eastAsia="ru-RU"/>
              </w:rPr>
              <w:t>Раздел 5. Подготовка к активному отдыху на природе</w:t>
            </w:r>
          </w:p>
        </w:tc>
      </w:tr>
      <w:tr w:rsidR="00F24B8A" w:rsidRPr="00613ED7" w:rsidTr="00F24B8A">
        <w:trPr>
          <w:trHeight w:val="345"/>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28</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Животные вокруг нас. В лес по грибы и ягоды.</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F24B8A">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19.04</w:t>
            </w:r>
          </w:p>
        </w:tc>
        <w:tc>
          <w:tcPr>
            <w:tcW w:w="689" w:type="pct"/>
            <w:gridSpan w:val="3"/>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29</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Если заблудился в лесу. Ориентирование на местности. Способы определения сторон горизонта.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F24B8A">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26.04</w:t>
            </w:r>
          </w:p>
        </w:tc>
        <w:tc>
          <w:tcPr>
            <w:tcW w:w="689" w:type="pct"/>
            <w:gridSpan w:val="3"/>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9A1A09" w:rsidRPr="00613ED7" w:rsidTr="00F24B8A">
        <w:trPr>
          <w:gridAfter w:val="2"/>
          <w:wAfter w:w="102" w:type="pct"/>
          <w:trHeight w:val="330"/>
          <w:tblCellSpacing w:w="15" w:type="dxa"/>
        </w:trPr>
        <w:tc>
          <w:tcPr>
            <w:tcW w:w="4855" w:type="pct"/>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b/>
                <w:sz w:val="24"/>
                <w:szCs w:val="24"/>
                <w:lang w:eastAsia="ru-RU"/>
              </w:rPr>
              <w:t>Раздел 6. Основы медицинских знаний и оказание первой медицинской помощи</w:t>
            </w:r>
            <w:r w:rsidRPr="00613ED7">
              <w:rPr>
                <w:rFonts w:ascii="Times New Roman" w:eastAsia="Times New Roman" w:hAnsi="Times New Roman" w:cs="Times New Roman"/>
                <w:sz w:val="24"/>
                <w:szCs w:val="24"/>
                <w:lang w:eastAsia="ru-RU"/>
              </w:rPr>
              <w:t xml:space="preserve">. </w:t>
            </w:r>
          </w:p>
        </w:tc>
      </w:tr>
      <w:tr w:rsidR="00F24B8A" w:rsidRPr="00613ED7" w:rsidTr="00F24B8A">
        <w:trPr>
          <w:gridAfter w:val="1"/>
          <w:wAfter w:w="87"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30</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Первая помощь при перегревании и тепловом ударе, при ожогах и обморожении.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F24B8A" w:rsidP="008B72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588" w:type="pct"/>
            <w:gridSpan w:val="2"/>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1"/>
          <w:wAfter w:w="87"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31</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Первая помощь при отравлении жидкостями, пищей, парами, газом.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10.05</w:t>
            </w:r>
          </w:p>
        </w:tc>
        <w:tc>
          <w:tcPr>
            <w:tcW w:w="588" w:type="pct"/>
            <w:gridSpan w:val="2"/>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1"/>
          <w:wAfter w:w="87"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32</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Первая помощь при попадании инородных тел в глаз, ухо, нос.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17.05</w:t>
            </w:r>
          </w:p>
        </w:tc>
        <w:tc>
          <w:tcPr>
            <w:tcW w:w="588" w:type="pct"/>
            <w:gridSpan w:val="2"/>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1"/>
          <w:wAfter w:w="87" w:type="pct"/>
          <w:trHeight w:val="81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33</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Первая помощь при укусах насекомых, змей, собак и кошек.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24.05</w:t>
            </w:r>
          </w:p>
        </w:tc>
        <w:tc>
          <w:tcPr>
            <w:tcW w:w="588" w:type="pct"/>
            <w:gridSpan w:val="2"/>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r w:rsidR="00F24B8A" w:rsidRPr="00613ED7" w:rsidTr="00F24B8A">
        <w:trPr>
          <w:gridAfter w:val="1"/>
          <w:wAfter w:w="87" w:type="pct"/>
          <w:trHeight w:val="330"/>
          <w:tblCellSpacing w:w="15" w:type="dxa"/>
        </w:trPr>
        <w:tc>
          <w:tcPr>
            <w:tcW w:w="278"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34</w:t>
            </w:r>
          </w:p>
        </w:tc>
        <w:tc>
          <w:tcPr>
            <w:tcW w:w="286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Первая помощь при травмах. </w:t>
            </w:r>
          </w:p>
        </w:tc>
        <w:tc>
          <w:tcPr>
            <w:tcW w:w="40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w:t>
            </w:r>
          </w:p>
        </w:tc>
        <w:tc>
          <w:tcPr>
            <w:tcW w:w="677"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w:t>
            </w:r>
            <w:r w:rsidR="00F24B8A">
              <w:rPr>
                <w:rFonts w:ascii="Times New Roman" w:eastAsia="Times New Roman" w:hAnsi="Times New Roman" w:cs="Times New Roman"/>
                <w:sz w:val="24"/>
                <w:szCs w:val="24"/>
                <w:lang w:eastAsia="ru-RU"/>
              </w:rPr>
              <w:t>24.05</w:t>
            </w:r>
          </w:p>
        </w:tc>
        <w:tc>
          <w:tcPr>
            <w:tcW w:w="588" w:type="pct"/>
            <w:gridSpan w:val="2"/>
            <w:tcBorders>
              <w:top w:val="single" w:sz="6" w:space="0" w:color="00000A"/>
              <w:left w:val="single" w:sz="6" w:space="0" w:color="00000A"/>
              <w:bottom w:val="single" w:sz="6" w:space="0" w:color="00000A"/>
              <w:right w:val="single" w:sz="6" w:space="0" w:color="00000A"/>
            </w:tcBorders>
          </w:tcPr>
          <w:p w:rsidR="00613ED7" w:rsidRPr="00613ED7" w:rsidRDefault="00613ED7" w:rsidP="008B7246">
            <w:pPr>
              <w:spacing w:after="0" w:line="240" w:lineRule="auto"/>
              <w:rPr>
                <w:rFonts w:ascii="Times New Roman" w:eastAsia="Times New Roman" w:hAnsi="Times New Roman" w:cs="Times New Roman"/>
                <w:sz w:val="24"/>
                <w:szCs w:val="24"/>
                <w:lang w:eastAsia="ru-RU"/>
              </w:rPr>
            </w:pPr>
          </w:p>
        </w:tc>
      </w:tr>
    </w:tbl>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p>
    <w:p w:rsidR="009A1A09" w:rsidRPr="00613ED7" w:rsidRDefault="008367C1"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4. Учебно-методический комплекс.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1. Анастасова Л. П. Основы безопасности жизнедеятельности.: учеб. Для </w:t>
      </w:r>
      <w:proofErr w:type="spellStart"/>
      <w:r w:rsidRPr="00613ED7">
        <w:rPr>
          <w:rFonts w:ascii="Times New Roman" w:eastAsia="Times New Roman" w:hAnsi="Times New Roman" w:cs="Times New Roman"/>
          <w:sz w:val="24"/>
          <w:szCs w:val="24"/>
          <w:lang w:eastAsia="ru-RU"/>
        </w:rPr>
        <w:t>общеобразоват</w:t>
      </w:r>
      <w:proofErr w:type="spellEnd"/>
      <w:r w:rsidRPr="00613ED7">
        <w:rPr>
          <w:rFonts w:ascii="Times New Roman" w:eastAsia="Times New Roman" w:hAnsi="Times New Roman" w:cs="Times New Roman"/>
          <w:sz w:val="24"/>
          <w:szCs w:val="24"/>
          <w:lang w:eastAsia="ru-RU"/>
        </w:rPr>
        <w:t>. Учреждений/ Л. П. Анастасова, П. В. Ижевский, Н. В. Иванова. – 2е изд. –</w:t>
      </w:r>
      <w:r w:rsidR="00613ED7">
        <w:rPr>
          <w:rFonts w:ascii="Times New Roman" w:eastAsia="Times New Roman" w:hAnsi="Times New Roman" w:cs="Times New Roman"/>
          <w:sz w:val="24"/>
          <w:szCs w:val="24"/>
          <w:lang w:eastAsia="ru-RU"/>
        </w:rPr>
        <w:t xml:space="preserve"> М. : Просвещение, 2010. – 55с.</w:t>
      </w:r>
      <w:r w:rsidRPr="00613ED7">
        <w:rPr>
          <w:rFonts w:ascii="Times New Roman" w:eastAsia="Times New Roman" w:hAnsi="Times New Roman" w:cs="Times New Roman"/>
          <w:sz w:val="24"/>
          <w:szCs w:val="24"/>
          <w:lang w:eastAsia="ru-RU"/>
        </w:rPr>
        <w:t xml:space="preserve">: ил.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2. </w:t>
      </w:r>
      <w:proofErr w:type="spellStart"/>
      <w:r w:rsidRPr="00613ED7">
        <w:rPr>
          <w:rFonts w:ascii="Times New Roman" w:eastAsia="Times New Roman" w:hAnsi="Times New Roman" w:cs="Times New Roman"/>
          <w:sz w:val="24"/>
          <w:szCs w:val="24"/>
          <w:lang w:eastAsia="ru-RU"/>
        </w:rPr>
        <w:t>Нуждина</w:t>
      </w:r>
      <w:proofErr w:type="spellEnd"/>
      <w:r w:rsidRPr="00613ED7">
        <w:rPr>
          <w:rFonts w:ascii="Times New Roman" w:eastAsia="Times New Roman" w:hAnsi="Times New Roman" w:cs="Times New Roman"/>
          <w:sz w:val="24"/>
          <w:szCs w:val="24"/>
          <w:lang w:eastAsia="ru-RU"/>
        </w:rPr>
        <w:t xml:space="preserve"> Т. Д. Мир животных и растений. Ярославль: Академия развития: Академия и К: Академия Холдинг, 2000.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3. </w:t>
      </w:r>
      <w:proofErr w:type="spellStart"/>
      <w:r w:rsidRPr="00613ED7">
        <w:rPr>
          <w:rFonts w:ascii="Times New Roman" w:eastAsia="Times New Roman" w:hAnsi="Times New Roman" w:cs="Times New Roman"/>
          <w:sz w:val="24"/>
          <w:szCs w:val="24"/>
          <w:lang w:eastAsia="ru-RU"/>
        </w:rPr>
        <w:t>Нуждина</w:t>
      </w:r>
      <w:proofErr w:type="spellEnd"/>
      <w:r w:rsidRPr="00613ED7">
        <w:rPr>
          <w:rFonts w:ascii="Times New Roman" w:eastAsia="Times New Roman" w:hAnsi="Times New Roman" w:cs="Times New Roman"/>
          <w:sz w:val="24"/>
          <w:szCs w:val="24"/>
          <w:lang w:eastAsia="ru-RU"/>
        </w:rPr>
        <w:t xml:space="preserve"> Т. Д. Мир вещей. Ярославль: Академия развития: Академия и К, 1998.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lastRenderedPageBreak/>
        <w:t xml:space="preserve">4. Основы безопасности и жизнедеятельности. 1 – 4 классы: Школьный курс в тестах, кроссвордах, стихах, играх и задачах с картинками / Авт.-сост. Г. П. Попова. Волгоград: Учитель, 2006.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5. Поляков В. В. Основы безопасности жизнедеятельности. Учебник для общеобразовательных учебных заведений. – 3-е изд. М.: Дрофа; </w:t>
      </w:r>
      <w:proofErr w:type="spellStart"/>
      <w:r w:rsidRPr="00613ED7">
        <w:rPr>
          <w:rFonts w:ascii="Times New Roman" w:eastAsia="Times New Roman" w:hAnsi="Times New Roman" w:cs="Times New Roman"/>
          <w:sz w:val="24"/>
          <w:szCs w:val="24"/>
          <w:lang w:eastAsia="ru-RU"/>
        </w:rPr>
        <w:t>ДиК</w:t>
      </w:r>
      <w:proofErr w:type="spellEnd"/>
      <w:r w:rsidRPr="00613ED7">
        <w:rPr>
          <w:rFonts w:ascii="Times New Roman" w:eastAsia="Times New Roman" w:hAnsi="Times New Roman" w:cs="Times New Roman"/>
          <w:sz w:val="24"/>
          <w:szCs w:val="24"/>
          <w:lang w:eastAsia="ru-RU"/>
        </w:rPr>
        <w:t xml:space="preserve">, 1998.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6. </w:t>
      </w:r>
      <w:proofErr w:type="spellStart"/>
      <w:r w:rsidRPr="00613ED7">
        <w:rPr>
          <w:rFonts w:ascii="Times New Roman" w:eastAsia="Times New Roman" w:hAnsi="Times New Roman" w:cs="Times New Roman"/>
          <w:sz w:val="24"/>
          <w:szCs w:val="24"/>
          <w:lang w:eastAsia="ru-RU"/>
        </w:rPr>
        <w:t>Поторочина</w:t>
      </w:r>
      <w:proofErr w:type="spellEnd"/>
      <w:r w:rsidRPr="00613ED7">
        <w:rPr>
          <w:rFonts w:ascii="Times New Roman" w:eastAsia="Times New Roman" w:hAnsi="Times New Roman" w:cs="Times New Roman"/>
          <w:sz w:val="24"/>
          <w:szCs w:val="24"/>
          <w:lang w:eastAsia="ru-RU"/>
        </w:rPr>
        <w:t xml:space="preserve"> Е. А. </w:t>
      </w:r>
      <w:proofErr w:type="spellStart"/>
      <w:r w:rsidRPr="00613ED7">
        <w:rPr>
          <w:rFonts w:ascii="Times New Roman" w:eastAsia="Times New Roman" w:hAnsi="Times New Roman" w:cs="Times New Roman"/>
          <w:sz w:val="24"/>
          <w:szCs w:val="24"/>
          <w:lang w:eastAsia="ru-RU"/>
        </w:rPr>
        <w:t>Плурочные</w:t>
      </w:r>
      <w:proofErr w:type="spellEnd"/>
      <w:r w:rsidRPr="00613ED7">
        <w:rPr>
          <w:rFonts w:ascii="Times New Roman" w:eastAsia="Times New Roman" w:hAnsi="Times New Roman" w:cs="Times New Roman"/>
          <w:sz w:val="24"/>
          <w:szCs w:val="24"/>
          <w:lang w:eastAsia="ru-RU"/>
        </w:rPr>
        <w:t xml:space="preserve"> разработки по основам безопасности жизнедеятельности: 1 класс. – М,: ВАКО, 2008. – 128с. – (В помощь учителю).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7. Усачёв А. А., Березин А. И. Школа безопасности: Учебник для начальной школы по курсу «Основы безопасности жизнедеятельности». 3-е изд. М.: АСТ, 1999.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8. </w:t>
      </w:r>
      <w:proofErr w:type="spellStart"/>
      <w:r w:rsidRPr="00613ED7">
        <w:rPr>
          <w:rFonts w:ascii="Times New Roman" w:eastAsia="Times New Roman" w:hAnsi="Times New Roman" w:cs="Times New Roman"/>
          <w:sz w:val="24"/>
          <w:szCs w:val="24"/>
          <w:lang w:eastAsia="ru-RU"/>
        </w:rPr>
        <w:t>Цвилюк</w:t>
      </w:r>
      <w:proofErr w:type="spellEnd"/>
      <w:r w:rsidRPr="00613ED7">
        <w:rPr>
          <w:rFonts w:ascii="Times New Roman" w:eastAsia="Times New Roman" w:hAnsi="Times New Roman" w:cs="Times New Roman"/>
          <w:sz w:val="24"/>
          <w:szCs w:val="24"/>
          <w:lang w:eastAsia="ru-RU"/>
        </w:rPr>
        <w:t xml:space="preserve"> Г. Е. Азы безопасности: Книга для детей и родителей. М.: Просвещение, 1994. </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 xml:space="preserve">9. </w:t>
      </w:r>
      <w:proofErr w:type="spellStart"/>
      <w:r w:rsidRPr="00613ED7">
        <w:rPr>
          <w:rFonts w:ascii="Times New Roman" w:eastAsia="Times New Roman" w:hAnsi="Times New Roman" w:cs="Times New Roman"/>
          <w:sz w:val="24"/>
          <w:szCs w:val="24"/>
          <w:lang w:eastAsia="ru-RU"/>
        </w:rPr>
        <w:t>Якупов</w:t>
      </w:r>
      <w:proofErr w:type="spellEnd"/>
      <w:r w:rsidRPr="00613ED7">
        <w:rPr>
          <w:rFonts w:ascii="Times New Roman" w:eastAsia="Times New Roman" w:hAnsi="Times New Roman" w:cs="Times New Roman"/>
          <w:sz w:val="24"/>
          <w:szCs w:val="24"/>
          <w:lang w:eastAsia="ru-RU"/>
        </w:rPr>
        <w:t xml:space="preserve"> А. М. Безопасность на улицах и дорогах:: Методическое пособие для учителя. М.: АСТ-ЛТД, 1997.</w:t>
      </w:r>
    </w:p>
    <w:p w:rsidR="009A1A09" w:rsidRPr="00613ED7" w:rsidRDefault="009A1A09" w:rsidP="008B7246">
      <w:pPr>
        <w:spacing w:before="100" w:beforeAutospacing="1" w:after="100" w:afterAutospacing="1" w:line="240" w:lineRule="auto"/>
        <w:rPr>
          <w:rFonts w:ascii="Times New Roman" w:eastAsia="Times New Roman" w:hAnsi="Times New Roman" w:cs="Times New Roman"/>
          <w:sz w:val="24"/>
          <w:szCs w:val="24"/>
          <w:lang w:eastAsia="ru-RU"/>
        </w:rPr>
      </w:pPr>
      <w:r w:rsidRPr="00613ED7">
        <w:rPr>
          <w:rFonts w:ascii="Times New Roman" w:eastAsia="Times New Roman" w:hAnsi="Times New Roman" w:cs="Times New Roman"/>
          <w:sz w:val="24"/>
          <w:szCs w:val="24"/>
          <w:lang w:eastAsia="ru-RU"/>
        </w:rPr>
        <w:t>10.Уголовный кодекс РФ.</w:t>
      </w:r>
    </w:p>
    <w:p w:rsidR="009A1A09" w:rsidRPr="008B7246" w:rsidRDefault="009A1A09" w:rsidP="008B7246">
      <w:pPr>
        <w:spacing w:line="240" w:lineRule="auto"/>
        <w:rPr>
          <w:rFonts w:ascii="Times New Roman" w:hAnsi="Times New Roman" w:cs="Times New Roman"/>
          <w:sz w:val="24"/>
          <w:szCs w:val="24"/>
        </w:rPr>
      </w:pPr>
    </w:p>
    <w:sectPr w:rsidR="009A1A09" w:rsidRPr="008B7246" w:rsidSect="00C95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47A"/>
    <w:multiLevelType w:val="hybridMultilevel"/>
    <w:tmpl w:val="5AB41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E3474"/>
    <w:multiLevelType w:val="multilevel"/>
    <w:tmpl w:val="346C62E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134B57"/>
    <w:multiLevelType w:val="hybridMultilevel"/>
    <w:tmpl w:val="732A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944EA"/>
    <w:multiLevelType w:val="multilevel"/>
    <w:tmpl w:val="0AD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D3171"/>
    <w:multiLevelType w:val="multilevel"/>
    <w:tmpl w:val="DFF43E92"/>
    <w:lvl w:ilvl="0">
      <w:start w:val="1"/>
      <w:numFmt w:val="decimal"/>
      <w:lvlText w:val="%1"/>
      <w:lvlJc w:val="left"/>
      <w:pPr>
        <w:ind w:left="360" w:hanging="360"/>
      </w:pPr>
      <w:rPr>
        <w:rFonts w:eastAsia="Times New Roman" w:cs="Times New Roman" w:hint="default"/>
      </w:rPr>
    </w:lvl>
    <w:lvl w:ilvl="1">
      <w:start w:val="2"/>
      <w:numFmt w:val="decimal"/>
      <w:lvlText w:val="%1.%2"/>
      <w:lvlJc w:val="left"/>
      <w:pPr>
        <w:ind w:left="1069"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5">
    <w:nsid w:val="41755E3F"/>
    <w:multiLevelType w:val="hybridMultilevel"/>
    <w:tmpl w:val="AFAAB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7613A3"/>
    <w:multiLevelType w:val="hybridMultilevel"/>
    <w:tmpl w:val="02B2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2C0A30"/>
    <w:multiLevelType w:val="hybridMultilevel"/>
    <w:tmpl w:val="000C2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EA5CB3"/>
    <w:multiLevelType w:val="hybridMultilevel"/>
    <w:tmpl w:val="3132B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A067C4"/>
    <w:multiLevelType w:val="hybridMultilevel"/>
    <w:tmpl w:val="17C40C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11">
    <w:nsid w:val="630B6F57"/>
    <w:multiLevelType w:val="hybridMultilevel"/>
    <w:tmpl w:val="38A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095F02"/>
    <w:multiLevelType w:val="multilevel"/>
    <w:tmpl w:val="10D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31299E"/>
    <w:multiLevelType w:val="multilevel"/>
    <w:tmpl w:val="3E5E1D0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6DF21C1"/>
    <w:multiLevelType w:val="hybridMultilevel"/>
    <w:tmpl w:val="68B8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D97E66"/>
    <w:multiLevelType w:val="hybridMultilevel"/>
    <w:tmpl w:val="A0B257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3"/>
  </w:num>
  <w:num w:numId="3">
    <w:abstractNumId w:val="6"/>
  </w:num>
  <w:num w:numId="4">
    <w:abstractNumId w:val="13"/>
  </w:num>
  <w:num w:numId="5">
    <w:abstractNumId w:val="1"/>
  </w:num>
  <w:num w:numId="6">
    <w:abstractNumId w:val="10"/>
  </w:num>
  <w:num w:numId="7">
    <w:abstractNumId w:val="4"/>
  </w:num>
  <w:num w:numId="8">
    <w:abstractNumId w:val="2"/>
  </w:num>
  <w:num w:numId="9">
    <w:abstractNumId w:val="11"/>
  </w:num>
  <w:num w:numId="10">
    <w:abstractNumId w:val="8"/>
  </w:num>
  <w:num w:numId="11">
    <w:abstractNumId w:val="5"/>
  </w:num>
  <w:num w:numId="12">
    <w:abstractNumId w:val="14"/>
  </w:num>
  <w:num w:numId="13">
    <w:abstractNumId w:val="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3FCA"/>
    <w:rsid w:val="002D73B4"/>
    <w:rsid w:val="003B3FCA"/>
    <w:rsid w:val="004B6CE3"/>
    <w:rsid w:val="00545039"/>
    <w:rsid w:val="00613ED7"/>
    <w:rsid w:val="008367C1"/>
    <w:rsid w:val="00870C14"/>
    <w:rsid w:val="008B7246"/>
    <w:rsid w:val="009A1A09"/>
    <w:rsid w:val="009A259A"/>
    <w:rsid w:val="00A47F82"/>
    <w:rsid w:val="00C95E15"/>
    <w:rsid w:val="00D708F6"/>
    <w:rsid w:val="00DF3670"/>
    <w:rsid w:val="00F23BD9"/>
    <w:rsid w:val="00F2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9A1A09"/>
    <w:pPr>
      <w:spacing w:after="160" w:line="259" w:lineRule="auto"/>
      <w:ind w:left="720"/>
      <w:contextualSpacing/>
    </w:pPr>
  </w:style>
  <w:style w:type="character" w:customStyle="1" w:styleId="a5">
    <w:name w:val="Абзац списка Знак"/>
    <w:link w:val="a4"/>
    <w:uiPriority w:val="99"/>
    <w:locked/>
    <w:rsid w:val="009A1A09"/>
  </w:style>
  <w:style w:type="paragraph" w:customStyle="1" w:styleId="ParagraphStyle">
    <w:name w:val="Paragraph Style"/>
    <w:rsid w:val="009A259A"/>
    <w:pPr>
      <w:autoSpaceDE w:val="0"/>
      <w:autoSpaceDN w:val="0"/>
      <w:adjustRightInd w:val="0"/>
      <w:spacing w:after="0" w:line="240" w:lineRule="auto"/>
    </w:pPr>
    <w:rPr>
      <w:rFonts w:ascii="Arial" w:eastAsia="Times New Roman" w:hAnsi="Arial" w:cs="Arial"/>
      <w:sz w:val="24"/>
      <w:szCs w:val="24"/>
    </w:rPr>
  </w:style>
  <w:style w:type="character" w:customStyle="1" w:styleId="a6">
    <w:name w:val="Основной текст + Курсив"/>
    <w:rsid w:val="009A259A"/>
    <w:rPr>
      <w:rFonts w:ascii="Times New Roman" w:hAnsi="Times New Roman" w:cs="Times New Roman" w:hint="default"/>
      <w:i/>
      <w:iCs w:val="0"/>
      <w:strike w:val="0"/>
      <w:dstrike w:val="0"/>
      <w:color w:val="000000"/>
      <w:spacing w:val="0"/>
      <w:w w:val="100"/>
      <w:position w:val="0"/>
      <w:sz w:val="23"/>
      <w:u w:val="none"/>
      <w:effect w:val="none"/>
      <w:lang w:val="ru-RU"/>
    </w:rPr>
  </w:style>
  <w:style w:type="paragraph" w:styleId="a7">
    <w:name w:val="Balloon Text"/>
    <w:basedOn w:val="a"/>
    <w:link w:val="a8"/>
    <w:uiPriority w:val="99"/>
    <w:semiHidden/>
    <w:unhideWhenUsed/>
    <w:rsid w:val="005450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5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7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gvmedvedeva</cp:lastModifiedBy>
  <cp:revision>9</cp:revision>
  <dcterms:created xsi:type="dcterms:W3CDTF">2020-09-13T15:05:00Z</dcterms:created>
  <dcterms:modified xsi:type="dcterms:W3CDTF">2020-09-14T13:40:00Z</dcterms:modified>
</cp:coreProperties>
</file>